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EE581" w14:textId="03E98D4D" w:rsidR="00255BD8" w:rsidRDefault="008B7DBC">
      <w:r>
        <w:t xml:space="preserve">Vol 14   SCAUWG WEBSITE </w:t>
      </w:r>
      <w:r w:rsidR="00AC088F">
        <w:t xml:space="preserve">NOVEMBER 2019 </w:t>
      </w:r>
      <w:r>
        <w:t>REPORT</w:t>
      </w:r>
    </w:p>
    <w:p w14:paraId="0504D80B" w14:textId="77777777" w:rsidR="008B7DBC" w:rsidRDefault="008B7DBC"/>
    <w:p w14:paraId="52359660" w14:textId="3C8BE3BC" w:rsidR="008B7DBC" w:rsidRDefault="008B7DBC">
      <w:r>
        <w:t>Hello All,</w:t>
      </w:r>
    </w:p>
    <w:p w14:paraId="5DAC6C80" w14:textId="5B45535F" w:rsidR="008B7DBC" w:rsidRDefault="008B7DBC">
      <w:r>
        <w:t>I am happy to report that SCAUWG.ORG is progressing on several fronts.  As a Public Service Event Calendar, as a source for Airspace News &amp; Safety, Aviation Education, Original Commentary, and as a source for Runway and Airport information.</w:t>
      </w:r>
    </w:p>
    <w:p w14:paraId="506C5FC3" w14:textId="06190681" w:rsidR="008B7DBC" w:rsidRDefault="008B7DBC">
      <w:r>
        <w:t xml:space="preserve">A notable </w:t>
      </w:r>
      <w:r w:rsidR="00AC088F">
        <w:t xml:space="preserve">visitor </w:t>
      </w:r>
      <w:r>
        <w:t>improvement is that the average page impressions per user session have doubled over that which we initially measured.</w:t>
      </w:r>
    </w:p>
    <w:p w14:paraId="0D9C387C" w14:textId="54B0DA4E" w:rsidR="008B7DBC" w:rsidRDefault="008B7DBC">
      <w:r>
        <w:t>Site pages most visited include Runway Safety News, Events, Practice Areas, AME Pilot, ChartAware, the Instrument Flight Procedure Gateway, our INFO Warehouse, So Cal Airports, and the Santa Paula Aerobatic Box information page.</w:t>
      </w:r>
    </w:p>
    <w:p w14:paraId="1FB3D61A" w14:textId="10EDAAAC" w:rsidR="008B7DBC" w:rsidRDefault="00EE1C49">
      <w:r>
        <w:t>A special thanks goes out to Richard Eastman for his contribution keeping us informed about KSBD and the UPS planned approaches as well as the Lake Arrowhead / FAA noise reduction flight path agreement.</w:t>
      </w:r>
    </w:p>
    <w:p w14:paraId="2FD63660" w14:textId="31CE6217" w:rsidR="00EE1C49" w:rsidRDefault="00EE1C49">
      <w:r>
        <w:t xml:space="preserve">Featured data on the site since last month has included story content detailing the FAA completed ADS-B Milestone, the new AOPA Nall Report, the new NOTAM search address, as </w:t>
      </w:r>
      <w:proofErr w:type="spellStart"/>
      <w:r>
        <w:t>Pilotweb</w:t>
      </w:r>
      <w:proofErr w:type="spellEnd"/>
      <w:r>
        <w:t xml:space="preserve"> is being phased out, a feature about the JRIC – </w:t>
      </w:r>
      <w:r w:rsidR="00AC088F">
        <w:t xml:space="preserve">the </w:t>
      </w:r>
      <w:r>
        <w:t>Joint Regional Intelligence Center</w:t>
      </w:r>
      <w:r w:rsidR="00AC088F">
        <w:t xml:space="preserve"> - this</w:t>
      </w:r>
      <w:r>
        <w:t xml:space="preserve"> because aviation security is looming over us as a major issue. A link to the</w:t>
      </w:r>
      <w:r w:rsidR="00AC088F">
        <w:t>ir</w:t>
      </w:r>
      <w:r>
        <w:t xml:space="preserve"> public reporting lead sheet is included. </w:t>
      </w:r>
    </w:p>
    <w:p w14:paraId="0455B533" w14:textId="4FF2A614" w:rsidR="008B7DBC" w:rsidRDefault="00EE1C49">
      <w:r>
        <w:t xml:space="preserve">ChartAware debuted on </w:t>
      </w:r>
      <w:proofErr w:type="gramStart"/>
      <w:r>
        <w:t>SCAUWG.ORG..</w:t>
      </w:r>
      <w:proofErr w:type="gramEnd"/>
      <w:r>
        <w:t xml:space="preserve">  Site </w:t>
      </w:r>
      <w:r w:rsidR="00AC088F">
        <w:t>visitors</w:t>
      </w:r>
      <w:r>
        <w:t xml:space="preserve"> can </w:t>
      </w:r>
      <w:r w:rsidR="00AC088F">
        <w:t xml:space="preserve">now </w:t>
      </w:r>
      <w:r>
        <w:t>access the beta version by navigating to the PRACTICE AREA TAB and selecting CHARTAWARE</w:t>
      </w:r>
      <w:r w:rsidR="00AC088F">
        <w:t xml:space="preserve">, the flight route planning application </w:t>
      </w:r>
      <w:r>
        <w:t xml:space="preserve">designed by cartographer Mike Carson and myself. More info about reports of </w:t>
      </w:r>
      <w:r w:rsidR="004919D6">
        <w:t>“</w:t>
      </w:r>
      <w:r>
        <w:t>Noise”</w:t>
      </w:r>
      <w:r w:rsidR="004919D6">
        <w:t xml:space="preserve"> from Burbank and Van Nuys traffic and how city atty Mike Feuer has reacted is published, Fed Ex &amp; Wing’s first scheduled drone delivery, and highlights of and illegal drone’s impact on the Maria fire are both spotlighted, as are FAA efforts directed toward ADS-B privacy, Garmin Autoland, and NBAA Plans to assist with Urban Air Mobility</w:t>
      </w:r>
    </w:p>
    <w:p w14:paraId="222EEB6A" w14:textId="2ADA2575" w:rsidR="002743F8" w:rsidRDefault="004919D6">
      <w:r>
        <w:t xml:space="preserve">All in </w:t>
      </w:r>
      <w:proofErr w:type="gramStart"/>
      <w:r>
        <w:t>all</w:t>
      </w:r>
      <w:proofErr w:type="gramEnd"/>
      <w:r>
        <w:t xml:space="preserve"> SCAUWG.ORG has been busy trying to publish the stuff that smart pilots are made of.  Our INFO Warehouse is continually </w:t>
      </w:r>
      <w:proofErr w:type="gramStart"/>
      <w:r>
        <w:t>updated, and</w:t>
      </w:r>
      <w:proofErr w:type="gramEnd"/>
      <w:r>
        <w:t xml:space="preserve"> is unique for its archival quality as well as its potential to provide up to date educational material</w:t>
      </w:r>
      <w:r w:rsidR="002743F8">
        <w:t xml:space="preserve"> as a pilot resource.</w:t>
      </w:r>
    </w:p>
    <w:p w14:paraId="56ED6E7C" w14:textId="51AF32AA" w:rsidR="004919D6" w:rsidRDefault="002743F8">
      <w:r>
        <w:t>Our original ChartAware application as mentioned is now available from the Practice Area Tab. And focused upon that direction a beta version of the ChartAware So Cal Practice Areas is now available for SCAUWG members to download and use as an overlay for ForeFlight and Garmin Pilot.</w:t>
      </w:r>
      <w:r w:rsidR="004919D6">
        <w:t xml:space="preserve">  </w:t>
      </w:r>
    </w:p>
    <w:p w14:paraId="4937969F" w14:textId="64C0DE65" w:rsidR="00AC088F" w:rsidRDefault="00AC088F">
      <w:r>
        <w:t xml:space="preserve">Data from </w:t>
      </w:r>
      <w:proofErr w:type="spellStart"/>
      <w:r>
        <w:t>ChartAware’s</w:t>
      </w:r>
      <w:proofErr w:type="spellEnd"/>
      <w:r>
        <w:t xml:space="preserve"> published Flight tracks will be included in a </w:t>
      </w:r>
      <w:proofErr w:type="gramStart"/>
      <w:r>
        <w:t>sold out</w:t>
      </w:r>
      <w:proofErr w:type="gramEnd"/>
      <w:r>
        <w:t xml:space="preserve"> seminar that I will conduct this evening at Proteus Air Services in Santa Monica </w:t>
      </w:r>
      <w:r w:rsidR="002E1111">
        <w:t>included</w:t>
      </w:r>
      <w:r>
        <w:t xml:space="preserve"> in a new seminar debuting there entitled </w:t>
      </w:r>
      <w:r w:rsidR="002E1111">
        <w:t>Aviation</w:t>
      </w:r>
      <w:r>
        <w:t xml:space="preserve"> Airspace – A</w:t>
      </w:r>
      <w:r w:rsidR="002E1111">
        <w:t xml:space="preserve"> M</w:t>
      </w:r>
      <w:r>
        <w:t>aster Class</w:t>
      </w:r>
    </w:p>
    <w:p w14:paraId="5851D92C" w14:textId="7DE368E0" w:rsidR="002743F8" w:rsidRDefault="002743F8">
      <w:bookmarkStart w:id="0" w:name="_GoBack"/>
      <w:bookmarkEnd w:id="0"/>
      <w:r>
        <w:t>Finally we thank the SCAUWG members that may not be able to be on the meeting call but keep in touch with SCAUWG agenda items and the website by reading the monthly Website Reports – The website report email is opened by about 60 members monthly including many representatives from the FAA and from professional Aviation Organizations.</w:t>
      </w:r>
    </w:p>
    <w:p w14:paraId="183B4D4B" w14:textId="1C67953F" w:rsidR="002743F8" w:rsidRDefault="002743F8" w:rsidP="00AC088F">
      <w:r>
        <w:lastRenderedPageBreak/>
        <w:t xml:space="preserve">Thanks again to Tom </w:t>
      </w:r>
      <w:proofErr w:type="spellStart"/>
      <w:r>
        <w:t>Lassser</w:t>
      </w:r>
      <w:proofErr w:type="spellEnd"/>
      <w:r>
        <w:t xml:space="preserve"> who continually acts as our eyes and ears and makes regular contributions to the site, and to all </w:t>
      </w:r>
      <w:r w:rsidR="00AC088F">
        <w:t>the members that support the site.  This has been the official November SCAUWG.ORG website report.</w:t>
      </w:r>
    </w:p>
    <w:sectPr w:rsidR="00274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DBC"/>
    <w:rsid w:val="00255BD8"/>
    <w:rsid w:val="002743F8"/>
    <w:rsid w:val="002E1111"/>
    <w:rsid w:val="004919D6"/>
    <w:rsid w:val="008B7DBC"/>
    <w:rsid w:val="00AC088F"/>
    <w:rsid w:val="00EE1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7A110"/>
  <w15:chartTrackingRefBased/>
  <w15:docId w15:val="{D07A193E-7F8C-4BD2-8EB6-1364B478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Berinstein</dc:creator>
  <cp:keywords/>
  <dc:description/>
  <cp:lastModifiedBy>Ron Berinstein</cp:lastModifiedBy>
  <cp:revision>1</cp:revision>
  <dcterms:created xsi:type="dcterms:W3CDTF">2019-11-12T09:07:00Z</dcterms:created>
  <dcterms:modified xsi:type="dcterms:W3CDTF">2019-11-12T09:59:00Z</dcterms:modified>
</cp:coreProperties>
</file>