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84E6C" w14:textId="77777777" w:rsidR="0020387F" w:rsidRDefault="0020387F">
      <w:pPr>
        <w:pStyle w:val="BodyText"/>
        <w:kinsoku w:val="0"/>
        <w:overflowPunct w:val="0"/>
        <w:rPr>
          <w:sz w:val="22"/>
          <w:szCs w:val="22"/>
        </w:rPr>
      </w:pPr>
    </w:p>
    <w:p w14:paraId="73F57FD0" w14:textId="77777777" w:rsidR="0020387F" w:rsidRDefault="0020387F">
      <w:pPr>
        <w:pStyle w:val="BodyText"/>
        <w:kinsoku w:val="0"/>
        <w:overflowPunct w:val="0"/>
        <w:rPr>
          <w:sz w:val="22"/>
          <w:szCs w:val="22"/>
        </w:rPr>
      </w:pPr>
    </w:p>
    <w:p w14:paraId="2C35550F" w14:textId="77777777" w:rsidR="0020387F" w:rsidRDefault="0020387F">
      <w:pPr>
        <w:pStyle w:val="BodyText"/>
        <w:kinsoku w:val="0"/>
        <w:overflowPunct w:val="0"/>
        <w:rPr>
          <w:sz w:val="22"/>
          <w:szCs w:val="22"/>
        </w:rPr>
      </w:pPr>
    </w:p>
    <w:p w14:paraId="150CFC17" w14:textId="77777777" w:rsidR="0020387F" w:rsidRDefault="0020387F">
      <w:pPr>
        <w:pStyle w:val="BodyText"/>
        <w:kinsoku w:val="0"/>
        <w:overflowPunct w:val="0"/>
        <w:rPr>
          <w:sz w:val="22"/>
          <w:szCs w:val="22"/>
        </w:rPr>
      </w:pPr>
    </w:p>
    <w:p w14:paraId="2E2FB774" w14:textId="77777777" w:rsidR="0020387F" w:rsidRDefault="0020387F">
      <w:pPr>
        <w:pStyle w:val="BodyText"/>
        <w:kinsoku w:val="0"/>
        <w:overflowPunct w:val="0"/>
        <w:spacing w:before="2"/>
        <w:rPr>
          <w:sz w:val="27"/>
          <w:szCs w:val="27"/>
        </w:rPr>
      </w:pPr>
    </w:p>
    <w:p w14:paraId="779DA059" w14:textId="77777777" w:rsidR="0020387F" w:rsidRDefault="0020387F">
      <w:pPr>
        <w:pStyle w:val="Heading1"/>
        <w:kinsoku w:val="0"/>
        <w:overflowPunct w:val="0"/>
        <w:spacing w:line="240" w:lineRule="auto"/>
        <w:ind w:right="24"/>
      </w:pPr>
      <w:r>
        <w:rPr>
          <w:u w:val="single"/>
        </w:rPr>
        <w:t>Member Groups:</w:t>
      </w:r>
      <w:r>
        <w:t xml:space="preserve"> ALPA</w:t>
      </w:r>
    </w:p>
    <w:p w14:paraId="751D73E9" w14:textId="77777777" w:rsidR="0020387F" w:rsidRDefault="0020387F">
      <w:pPr>
        <w:pStyle w:val="BodyText"/>
        <w:kinsoku w:val="0"/>
        <w:overflowPunct w:val="0"/>
        <w:spacing w:before="1" w:line="232" w:lineRule="auto"/>
        <w:ind w:left="194" w:right="670"/>
        <w:rPr>
          <w:rFonts w:ascii="Book Antiqua" w:hAnsi="Book Antiqua" w:cs="Book Antiqua"/>
          <w:sz w:val="12"/>
          <w:szCs w:val="12"/>
        </w:rPr>
      </w:pPr>
      <w:r>
        <w:rPr>
          <w:rFonts w:ascii="Book Antiqua" w:hAnsi="Book Antiqua" w:cs="Book Antiqua"/>
          <w:sz w:val="12"/>
          <w:szCs w:val="12"/>
        </w:rPr>
        <w:t>Airline Pilots Association</w:t>
      </w:r>
    </w:p>
    <w:p w14:paraId="05F49BF9" w14:textId="77777777" w:rsidR="0020387F" w:rsidRDefault="0020387F">
      <w:pPr>
        <w:pStyle w:val="Heading1"/>
        <w:kinsoku w:val="0"/>
        <w:overflowPunct w:val="0"/>
        <w:spacing w:line="212" w:lineRule="exact"/>
      </w:pPr>
      <w:r>
        <w:t>AOPA</w:t>
      </w:r>
    </w:p>
    <w:p w14:paraId="14104958" w14:textId="77777777" w:rsidR="0020387F" w:rsidRDefault="0020387F">
      <w:pPr>
        <w:pStyle w:val="BodyText"/>
        <w:kinsoku w:val="0"/>
        <w:overflowPunct w:val="0"/>
        <w:spacing w:before="2" w:line="232" w:lineRule="auto"/>
        <w:ind w:left="194" w:right="382"/>
        <w:rPr>
          <w:rFonts w:ascii="Book Antiqua" w:hAnsi="Book Antiqua" w:cs="Book Antiqua"/>
          <w:sz w:val="12"/>
          <w:szCs w:val="12"/>
        </w:rPr>
      </w:pPr>
      <w:r>
        <w:rPr>
          <w:rFonts w:ascii="Book Antiqua" w:hAnsi="Book Antiqua" w:cs="Book Antiqua"/>
          <w:sz w:val="12"/>
          <w:szCs w:val="12"/>
        </w:rPr>
        <w:t>Aircraft Owners &amp; Pilots Association</w:t>
      </w:r>
    </w:p>
    <w:p w14:paraId="4FDA7D0D" w14:textId="77777777" w:rsidR="0020387F" w:rsidRDefault="0020387F">
      <w:pPr>
        <w:pStyle w:val="Heading1"/>
        <w:kinsoku w:val="0"/>
        <w:overflowPunct w:val="0"/>
        <w:spacing w:line="213" w:lineRule="exact"/>
      </w:pPr>
      <w:r>
        <w:t>ATA</w:t>
      </w:r>
    </w:p>
    <w:p w14:paraId="0BFC2B86" w14:textId="77777777" w:rsidR="0020387F" w:rsidRDefault="0020387F">
      <w:pPr>
        <w:pStyle w:val="BodyText"/>
        <w:kinsoku w:val="0"/>
        <w:overflowPunct w:val="0"/>
        <w:rPr>
          <w:rFonts w:ascii="Book Antiqua" w:hAnsi="Book Antiqua" w:cs="Book Antiqua"/>
          <w:b/>
          <w:bCs/>
          <w:sz w:val="30"/>
          <w:szCs w:val="30"/>
        </w:rPr>
      </w:pPr>
      <w:r>
        <w:rPr>
          <w:sz w:val="24"/>
          <w:szCs w:val="24"/>
        </w:rPr>
        <w:br w:type="column"/>
      </w:r>
    </w:p>
    <w:p w14:paraId="641E7850" w14:textId="77777777" w:rsidR="0020387F" w:rsidRDefault="0020387F">
      <w:pPr>
        <w:pStyle w:val="BodyText"/>
        <w:kinsoku w:val="0"/>
        <w:overflowPunct w:val="0"/>
        <w:rPr>
          <w:rFonts w:ascii="Book Antiqua" w:hAnsi="Book Antiqua" w:cs="Book Antiqua"/>
          <w:b/>
          <w:bCs/>
          <w:sz w:val="30"/>
          <w:szCs w:val="30"/>
        </w:rPr>
      </w:pPr>
    </w:p>
    <w:p w14:paraId="7FFA7D95" w14:textId="77777777" w:rsidR="0020387F" w:rsidRDefault="0020387F">
      <w:pPr>
        <w:pStyle w:val="BodyText"/>
        <w:kinsoku w:val="0"/>
        <w:overflowPunct w:val="0"/>
        <w:rPr>
          <w:rFonts w:ascii="Book Antiqua" w:hAnsi="Book Antiqua" w:cs="Book Antiqua"/>
          <w:b/>
          <w:bCs/>
          <w:sz w:val="30"/>
          <w:szCs w:val="30"/>
        </w:rPr>
      </w:pPr>
    </w:p>
    <w:p w14:paraId="47B0CC3E" w14:textId="77777777" w:rsidR="0020387F" w:rsidRDefault="0020387F">
      <w:pPr>
        <w:pStyle w:val="BodyText"/>
        <w:kinsoku w:val="0"/>
        <w:overflowPunct w:val="0"/>
        <w:spacing w:before="11"/>
        <w:rPr>
          <w:rFonts w:ascii="Book Antiqua" w:hAnsi="Book Antiqua" w:cs="Book Antiqua"/>
          <w:b/>
          <w:bCs/>
          <w:sz w:val="38"/>
          <w:szCs w:val="38"/>
        </w:rPr>
      </w:pPr>
    </w:p>
    <w:p w14:paraId="64983DF6" w14:textId="77777777" w:rsidR="0020387F" w:rsidRDefault="0020387F" w:rsidP="00263992">
      <w:pPr>
        <w:pStyle w:val="BodyText"/>
        <w:kinsoku w:val="0"/>
        <w:overflowPunct w:val="0"/>
        <w:ind w:left="156" w:right="25"/>
        <w:rPr>
          <w:b/>
          <w:bCs/>
          <w:i/>
          <w:iCs/>
          <w:sz w:val="28"/>
          <w:szCs w:val="28"/>
        </w:rPr>
      </w:pPr>
      <w:r>
        <w:rPr>
          <w:b/>
          <w:bCs/>
          <w:i/>
          <w:iCs/>
          <w:sz w:val="28"/>
          <w:szCs w:val="28"/>
        </w:rPr>
        <w:t>Meeting Agenda</w:t>
      </w:r>
    </w:p>
    <w:p w14:paraId="3F8E0599" w14:textId="55E418F9" w:rsidR="0020387F" w:rsidRDefault="0020387F" w:rsidP="00263992">
      <w:pPr>
        <w:pStyle w:val="BodyText"/>
        <w:kinsoku w:val="0"/>
        <w:overflowPunct w:val="0"/>
        <w:spacing w:before="3"/>
        <w:ind w:left="116" w:right="25" w:hanging="386"/>
        <w:jc w:val="center"/>
        <w:rPr>
          <w:b/>
          <w:bCs/>
          <w:i/>
          <w:iCs/>
          <w:sz w:val="22"/>
          <w:szCs w:val="22"/>
        </w:rPr>
      </w:pPr>
      <w:r>
        <w:rPr>
          <w:b/>
          <w:bCs/>
          <w:i/>
          <w:iCs/>
          <w:sz w:val="22"/>
          <w:szCs w:val="22"/>
        </w:rPr>
        <w:t xml:space="preserve">Tuesday </w:t>
      </w:r>
      <w:r w:rsidR="00A91EF9">
        <w:rPr>
          <w:b/>
          <w:bCs/>
          <w:i/>
          <w:iCs/>
          <w:sz w:val="22"/>
          <w:szCs w:val="22"/>
        </w:rPr>
        <w:t>March</w:t>
      </w:r>
      <w:r w:rsidR="00E26F65">
        <w:rPr>
          <w:b/>
          <w:bCs/>
          <w:i/>
          <w:iCs/>
          <w:sz w:val="22"/>
          <w:szCs w:val="22"/>
        </w:rPr>
        <w:t xml:space="preserve"> 9, 202</w:t>
      </w:r>
      <w:r w:rsidR="00970DE8">
        <w:rPr>
          <w:b/>
          <w:bCs/>
          <w:i/>
          <w:iCs/>
          <w:sz w:val="22"/>
          <w:szCs w:val="22"/>
        </w:rPr>
        <w:t>1</w:t>
      </w:r>
      <w:r>
        <w:rPr>
          <w:b/>
          <w:bCs/>
          <w:i/>
          <w:iCs/>
          <w:sz w:val="22"/>
          <w:szCs w:val="22"/>
        </w:rPr>
        <w:t xml:space="preserve"> </w:t>
      </w:r>
    </w:p>
    <w:p w14:paraId="0B277DCD" w14:textId="3B520DAF" w:rsidR="00EA170A" w:rsidRPr="00EA170A" w:rsidRDefault="00EA170A" w:rsidP="00263992">
      <w:pPr>
        <w:pStyle w:val="BodyText"/>
        <w:kinsoku w:val="0"/>
        <w:overflowPunct w:val="0"/>
        <w:spacing w:before="1"/>
        <w:ind w:left="33" w:right="25"/>
        <w:rPr>
          <w:i/>
          <w:iCs/>
          <w:color w:val="FF0000"/>
          <w:sz w:val="22"/>
          <w:szCs w:val="22"/>
        </w:rPr>
      </w:pPr>
      <w:r w:rsidRPr="00EA170A">
        <w:rPr>
          <w:i/>
          <w:iCs/>
          <w:color w:val="FF0000"/>
          <w:sz w:val="22"/>
          <w:szCs w:val="22"/>
        </w:rPr>
        <w:t>9:00 AM: Special Speaker</w:t>
      </w:r>
    </w:p>
    <w:p w14:paraId="46798264" w14:textId="17113B95" w:rsidR="0020387F" w:rsidRDefault="0020387F" w:rsidP="00263992">
      <w:pPr>
        <w:pStyle w:val="BodyText"/>
        <w:kinsoku w:val="0"/>
        <w:overflowPunct w:val="0"/>
        <w:spacing w:before="1"/>
        <w:ind w:left="33" w:right="25"/>
        <w:rPr>
          <w:i/>
          <w:iCs/>
          <w:sz w:val="22"/>
          <w:szCs w:val="22"/>
        </w:rPr>
      </w:pPr>
      <w:r>
        <w:rPr>
          <w:i/>
          <w:iCs/>
          <w:sz w:val="22"/>
          <w:szCs w:val="22"/>
        </w:rPr>
        <w:t>10:00AM to 12:00 P.M.</w:t>
      </w:r>
    </w:p>
    <w:p w14:paraId="3E8C1EEE" w14:textId="77777777" w:rsidR="0020387F" w:rsidRDefault="0020387F">
      <w:pPr>
        <w:pStyle w:val="BodyText"/>
        <w:kinsoku w:val="0"/>
        <w:overflowPunct w:val="0"/>
        <w:spacing w:before="78" w:line="244" w:lineRule="auto"/>
        <w:ind w:left="732" w:firstLine="57"/>
        <w:rPr>
          <w:b/>
          <w:bCs/>
          <w:sz w:val="24"/>
          <w:szCs w:val="24"/>
        </w:rPr>
      </w:pPr>
      <w:r>
        <w:rPr>
          <w:sz w:val="24"/>
          <w:szCs w:val="24"/>
        </w:rPr>
        <w:br w:type="column"/>
      </w:r>
      <w:smartTag w:uri="urn:schemas-microsoft-com:office:smarttags" w:element="place">
        <w:r>
          <w:rPr>
            <w:b/>
            <w:bCs/>
            <w:sz w:val="26"/>
            <w:szCs w:val="26"/>
          </w:rPr>
          <w:t>S</w:t>
        </w:r>
        <w:r>
          <w:rPr>
            <w:b/>
            <w:bCs/>
            <w:sz w:val="24"/>
            <w:szCs w:val="24"/>
          </w:rPr>
          <w:t>OUTHERN CALIFORNIA</w:t>
        </w:r>
      </w:smartTag>
    </w:p>
    <w:p w14:paraId="208B59D1" w14:textId="77777777" w:rsidR="0020387F" w:rsidRDefault="0020387F">
      <w:pPr>
        <w:pStyle w:val="BodyText"/>
        <w:kinsoku w:val="0"/>
        <w:overflowPunct w:val="0"/>
        <w:spacing w:before="2"/>
        <w:rPr>
          <w:b/>
          <w:bCs/>
          <w:sz w:val="21"/>
          <w:szCs w:val="21"/>
        </w:rPr>
      </w:pPr>
    </w:p>
    <w:p w14:paraId="00E49FCA" w14:textId="77777777" w:rsidR="00F60537" w:rsidRDefault="00AC3BD0">
      <w:pPr>
        <w:pStyle w:val="BodyText"/>
        <w:kinsoku w:val="0"/>
        <w:overflowPunct w:val="0"/>
        <w:spacing w:line="496" w:lineRule="exact"/>
        <w:ind w:left="131" w:right="223"/>
        <w:jc w:val="both"/>
        <w:rPr>
          <w:rFonts w:ascii="Book Antiqua" w:hAnsi="Book Antiqua" w:cs="Book Antiqua"/>
          <w:sz w:val="40"/>
          <w:szCs w:val="40"/>
        </w:rPr>
      </w:pPr>
      <w:r>
        <w:rPr>
          <w:noProof/>
        </w:rPr>
        <mc:AlternateContent>
          <mc:Choice Requires="wps">
            <w:drawing>
              <wp:anchor distT="0" distB="0" distL="114300" distR="114300" simplePos="0" relativeHeight="251658240" behindDoc="0" locked="0" layoutInCell="0" allowOverlap="1" wp14:anchorId="4DA8248C" wp14:editId="11A9741A">
                <wp:simplePos x="0" y="0"/>
                <wp:positionH relativeFrom="page">
                  <wp:posOffset>639445</wp:posOffset>
                </wp:positionH>
                <wp:positionV relativeFrom="paragraph">
                  <wp:posOffset>-81280</wp:posOffset>
                </wp:positionV>
                <wp:extent cx="6675120"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0"/>
                        </a:xfrm>
                        <a:custGeom>
                          <a:avLst/>
                          <a:gdLst>
                            <a:gd name="T0" fmla="*/ 10511 w 10512"/>
                            <a:gd name="T1" fmla="*/ 0 h 20"/>
                            <a:gd name="T2" fmla="*/ 0 w 10512"/>
                            <a:gd name="T3" fmla="*/ 2 h 20"/>
                          </a:gdLst>
                          <a:ahLst/>
                          <a:cxnLst>
                            <a:cxn ang="0">
                              <a:pos x="T0" y="T1"/>
                            </a:cxn>
                            <a:cxn ang="0">
                              <a:pos x="T2" y="T3"/>
                            </a:cxn>
                          </a:cxnLst>
                          <a:rect l="0" t="0" r="r" b="b"/>
                          <a:pathLst>
                            <a:path w="10512" h="20">
                              <a:moveTo>
                                <a:pt x="10511" y="0"/>
                              </a:moveTo>
                              <a:lnTo>
                                <a:pt x="0" y="2"/>
                              </a:lnTo>
                            </a:path>
                          </a:pathLst>
                        </a:custGeom>
                        <a:noFill/>
                        <a:ln w="255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EF4A2"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9pt,-6.4pt,50.35pt,-6.3pt" coordsize="10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" o:allowincell="f" filled="f" strokeweight=".70997mm">
                <v:path arrowok="t" o:connecttype="custom" o:connectlocs="6674485,0;0,1270" o:connectangles="0,0"/>
                <w10:wrap anchorx="page"/>
              </v:polyline>
            </w:pict>
          </mc:Fallback>
        </mc:AlternateContent>
      </w:r>
      <w:r w:rsidR="0020387F">
        <w:rPr>
          <w:rFonts w:ascii="Book Antiqua" w:hAnsi="Book Antiqua" w:cs="Book Antiqua"/>
          <w:sz w:val="40"/>
          <w:szCs w:val="40"/>
        </w:rPr>
        <w:t xml:space="preserve">A I R S P A C </w:t>
      </w:r>
      <w:r w:rsidR="0020387F">
        <w:rPr>
          <w:rFonts w:ascii="Book Antiqua" w:hAnsi="Book Antiqua" w:cs="Book Antiqua"/>
          <w:spacing w:val="-13"/>
          <w:sz w:val="40"/>
          <w:szCs w:val="40"/>
        </w:rPr>
        <w:t xml:space="preserve">E </w:t>
      </w:r>
      <w:proofErr w:type="gramStart"/>
      <w:r w:rsidR="0020387F">
        <w:rPr>
          <w:rFonts w:ascii="Book Antiqua" w:hAnsi="Book Antiqua" w:cs="Book Antiqua"/>
          <w:sz w:val="40"/>
          <w:szCs w:val="40"/>
        </w:rPr>
        <w:t>U  S</w:t>
      </w:r>
      <w:proofErr w:type="gramEnd"/>
      <w:r w:rsidR="0020387F">
        <w:rPr>
          <w:rFonts w:ascii="Book Antiqua" w:hAnsi="Book Antiqua" w:cs="Book Antiqua"/>
          <w:sz w:val="40"/>
          <w:szCs w:val="40"/>
        </w:rPr>
        <w:t xml:space="preserve">  E  R  S   </w:t>
      </w:r>
    </w:p>
    <w:p w14:paraId="01BDA10F" w14:textId="6B002DA9" w:rsidR="00F60537" w:rsidRDefault="0020387F">
      <w:pPr>
        <w:pStyle w:val="BodyText"/>
        <w:kinsoku w:val="0"/>
        <w:overflowPunct w:val="0"/>
        <w:spacing w:line="496" w:lineRule="exact"/>
        <w:ind w:left="131" w:right="223"/>
        <w:jc w:val="both"/>
        <w:rPr>
          <w:rFonts w:ascii="Book Antiqua" w:hAnsi="Book Antiqua" w:cs="Book Antiqua"/>
          <w:sz w:val="40"/>
          <w:szCs w:val="40"/>
        </w:rPr>
      </w:pPr>
      <w:r>
        <w:rPr>
          <w:rFonts w:ascii="Book Antiqua" w:hAnsi="Book Antiqua" w:cs="Book Antiqua"/>
          <w:sz w:val="40"/>
          <w:szCs w:val="40"/>
        </w:rPr>
        <w:t xml:space="preserve">W O R K I N G </w:t>
      </w:r>
    </w:p>
    <w:p w14:paraId="1D017A19" w14:textId="2ACC7BFF" w:rsidR="0020387F" w:rsidRDefault="0020387F">
      <w:pPr>
        <w:pStyle w:val="BodyText"/>
        <w:kinsoku w:val="0"/>
        <w:overflowPunct w:val="0"/>
        <w:spacing w:line="496" w:lineRule="exact"/>
        <w:ind w:left="131" w:right="223"/>
        <w:jc w:val="both"/>
        <w:rPr>
          <w:rFonts w:ascii="Book Antiqua" w:hAnsi="Book Antiqua" w:cs="Book Antiqua"/>
          <w:sz w:val="40"/>
          <w:szCs w:val="40"/>
        </w:rPr>
      </w:pPr>
      <w:r>
        <w:rPr>
          <w:rFonts w:ascii="Book Antiqua" w:hAnsi="Book Antiqua" w:cs="Book Antiqua"/>
          <w:sz w:val="40"/>
          <w:szCs w:val="40"/>
        </w:rPr>
        <w:t>G R O U</w:t>
      </w:r>
      <w:r>
        <w:rPr>
          <w:rFonts w:ascii="Book Antiqua" w:hAnsi="Book Antiqua" w:cs="Book Antiqua"/>
          <w:spacing w:val="67"/>
          <w:sz w:val="40"/>
          <w:szCs w:val="40"/>
        </w:rPr>
        <w:t xml:space="preserve"> </w:t>
      </w:r>
      <w:r>
        <w:rPr>
          <w:rFonts w:ascii="Book Antiqua" w:hAnsi="Book Antiqua" w:cs="Book Antiqua"/>
          <w:sz w:val="40"/>
          <w:szCs w:val="40"/>
        </w:rPr>
        <w:t>P</w:t>
      </w:r>
    </w:p>
    <w:p w14:paraId="5CB5DC62" w14:textId="77777777" w:rsidR="0020387F" w:rsidRDefault="0020387F">
      <w:pPr>
        <w:pStyle w:val="BodyText"/>
        <w:kinsoku w:val="0"/>
        <w:overflowPunct w:val="0"/>
        <w:spacing w:line="496" w:lineRule="exact"/>
        <w:ind w:left="131" w:right="223"/>
        <w:jc w:val="both"/>
        <w:rPr>
          <w:rFonts w:ascii="Book Antiqua" w:hAnsi="Book Antiqua" w:cs="Book Antiqua"/>
          <w:sz w:val="40"/>
          <w:szCs w:val="40"/>
        </w:rPr>
        <w:sectPr w:rsidR="0020387F" w:rsidSect="009D285E">
          <w:type w:val="continuous"/>
          <w:pgSz w:w="12240" w:h="15840"/>
          <w:pgMar w:top="432" w:right="662" w:bottom="274" w:left="1022" w:header="720" w:footer="720" w:gutter="0"/>
          <w:cols w:num="3" w:space="720" w:equalWidth="0">
            <w:col w:w="1583" w:space="2389"/>
            <w:col w:w="2467" w:space="1047"/>
            <w:col w:w="3070"/>
          </w:cols>
          <w:noEndnote/>
        </w:sectPr>
      </w:pPr>
    </w:p>
    <w:p w14:paraId="47D48A7F" w14:textId="77777777" w:rsidR="0020387F" w:rsidRDefault="0020387F">
      <w:pPr>
        <w:pStyle w:val="BodyText"/>
        <w:kinsoku w:val="0"/>
        <w:overflowPunct w:val="0"/>
        <w:spacing w:line="19" w:lineRule="exact"/>
        <w:ind w:left="194"/>
        <w:rPr>
          <w:rFonts w:ascii="Book Antiqua" w:hAnsi="Book Antiqua" w:cs="Book Antiqua"/>
          <w:sz w:val="12"/>
          <w:szCs w:val="12"/>
        </w:rPr>
      </w:pPr>
      <w:r>
        <w:rPr>
          <w:rFonts w:ascii="Book Antiqua" w:hAnsi="Book Antiqua" w:cs="Book Antiqua"/>
          <w:sz w:val="12"/>
          <w:szCs w:val="12"/>
        </w:rPr>
        <w:t>Air Transport</w:t>
      </w:r>
    </w:p>
    <w:p w14:paraId="3FD1FD62" w14:textId="77777777" w:rsidR="0020387F" w:rsidRDefault="0020387F">
      <w:pPr>
        <w:pStyle w:val="BodyText"/>
        <w:kinsoku w:val="0"/>
        <w:overflowPunct w:val="0"/>
        <w:spacing w:line="145" w:lineRule="exact"/>
        <w:ind w:left="194"/>
        <w:rPr>
          <w:rFonts w:ascii="Book Antiqua" w:hAnsi="Book Antiqua" w:cs="Book Antiqua"/>
          <w:sz w:val="12"/>
          <w:szCs w:val="12"/>
        </w:rPr>
      </w:pPr>
      <w:r>
        <w:rPr>
          <w:rFonts w:ascii="Book Antiqua" w:hAnsi="Book Antiqua" w:cs="Book Antiqua"/>
          <w:sz w:val="12"/>
          <w:szCs w:val="12"/>
        </w:rPr>
        <w:t>Association</w:t>
      </w:r>
    </w:p>
    <w:p w14:paraId="75F26ADF" w14:textId="77777777" w:rsidR="0020387F" w:rsidRDefault="0020387F">
      <w:pPr>
        <w:pStyle w:val="Heading1"/>
        <w:kinsoku w:val="0"/>
        <w:overflowPunct w:val="0"/>
        <w:spacing w:line="214" w:lineRule="exact"/>
      </w:pPr>
      <w:r>
        <w:t>ATAC/SCAG</w:t>
      </w:r>
    </w:p>
    <w:p w14:paraId="6FFAD7C8" w14:textId="77777777" w:rsidR="0020387F" w:rsidRDefault="0020387F">
      <w:pPr>
        <w:pStyle w:val="BodyText"/>
        <w:kinsoku w:val="0"/>
        <w:overflowPunct w:val="0"/>
        <w:spacing w:before="2" w:line="232" w:lineRule="auto"/>
        <w:ind w:left="194" w:right="92"/>
        <w:rPr>
          <w:rFonts w:ascii="Book Antiqua" w:hAnsi="Book Antiqua" w:cs="Book Antiqua"/>
          <w:sz w:val="12"/>
          <w:szCs w:val="12"/>
        </w:rPr>
      </w:pPr>
      <w:r>
        <w:rPr>
          <w:rFonts w:ascii="Book Antiqua" w:hAnsi="Book Antiqua" w:cs="Book Antiqua"/>
          <w:sz w:val="12"/>
          <w:szCs w:val="12"/>
        </w:rPr>
        <w:t xml:space="preserve">Aviation Technical Advisory Committee/ </w:t>
      </w:r>
      <w:smartTag w:uri="urn:schemas-microsoft-com:office:smarttags" w:element="place">
        <w:r>
          <w:rPr>
            <w:rFonts w:ascii="Book Antiqua" w:hAnsi="Book Antiqua" w:cs="Book Antiqua"/>
            <w:sz w:val="12"/>
            <w:szCs w:val="12"/>
          </w:rPr>
          <w:t>Southern California</w:t>
        </w:r>
      </w:smartTag>
      <w:r>
        <w:rPr>
          <w:rFonts w:ascii="Book Antiqua" w:hAnsi="Book Antiqua" w:cs="Book Antiqua"/>
          <w:sz w:val="12"/>
          <w:szCs w:val="12"/>
        </w:rPr>
        <w:t xml:space="preserve"> Association of Governments</w:t>
      </w:r>
    </w:p>
    <w:p w14:paraId="05350DB8" w14:textId="77777777" w:rsidR="0020387F" w:rsidRDefault="0020387F">
      <w:pPr>
        <w:pStyle w:val="Heading1"/>
        <w:kinsoku w:val="0"/>
        <w:overflowPunct w:val="0"/>
        <w:spacing w:line="210" w:lineRule="exact"/>
      </w:pPr>
      <w:smartTag w:uri="urn:schemas-microsoft-com:office:smarttags" w:element="place">
        <w:smartTag w:uri="urn:schemas-microsoft-com:office:smarttags" w:element="State">
          <w:r>
            <w:t>Cal</w:t>
          </w:r>
        </w:smartTag>
      </w:smartTag>
      <w:r>
        <w:rPr>
          <w:spacing w:val="-2"/>
        </w:rPr>
        <w:t xml:space="preserve"> </w:t>
      </w:r>
      <w:r>
        <w:t>Pilots</w:t>
      </w:r>
    </w:p>
    <w:p w14:paraId="5F5BFB46" w14:textId="77777777" w:rsidR="0020387F" w:rsidRDefault="0020387F">
      <w:pPr>
        <w:pStyle w:val="BodyText"/>
        <w:kinsoku w:val="0"/>
        <w:overflowPunct w:val="0"/>
        <w:spacing w:before="2" w:line="232" w:lineRule="auto"/>
        <w:ind w:left="194" w:right="425"/>
        <w:rPr>
          <w:rFonts w:ascii="Book Antiqua" w:hAnsi="Book Antiqua" w:cs="Book Antiqua"/>
          <w:sz w:val="12"/>
          <w:szCs w:val="12"/>
        </w:rPr>
      </w:pPr>
      <w:smartTag w:uri="urn:schemas-microsoft-com:office:smarttags" w:element="place">
        <w:smartTag w:uri="urn:schemas-microsoft-com:office:smarttags" w:element="PlaceType">
          <w:smartTag w:uri="urn:schemas-microsoft-com:office:smarttags" w:element="State">
            <w:r>
              <w:rPr>
                <w:rFonts w:ascii="Book Antiqua" w:hAnsi="Book Antiqua" w:cs="Book Antiqua"/>
                <w:sz w:val="12"/>
                <w:szCs w:val="12"/>
              </w:rPr>
              <w:t>California</w:t>
            </w:r>
          </w:smartTag>
        </w:smartTag>
      </w:smartTag>
      <w:r>
        <w:rPr>
          <w:rFonts w:ascii="Book Antiqua" w:hAnsi="Book Antiqua" w:cs="Book Antiqua"/>
          <w:sz w:val="12"/>
          <w:szCs w:val="12"/>
        </w:rPr>
        <w:t xml:space="preserve"> Pilots Association</w:t>
      </w:r>
    </w:p>
    <w:p w14:paraId="66C38571" w14:textId="77777777" w:rsidR="0020387F" w:rsidRDefault="0020387F">
      <w:pPr>
        <w:pStyle w:val="Heading1"/>
        <w:kinsoku w:val="0"/>
        <w:overflowPunct w:val="0"/>
        <w:spacing w:before="117"/>
      </w:pPr>
      <w:r>
        <w:t>CALTRANS</w:t>
      </w:r>
    </w:p>
    <w:p w14:paraId="75E33828" w14:textId="77777777" w:rsidR="0020387F" w:rsidRDefault="00A57BB3">
      <w:pPr>
        <w:pStyle w:val="Heading1"/>
        <w:kinsoku w:val="0"/>
        <w:overflowPunct w:val="0"/>
        <w:spacing w:before="75"/>
      </w:pPr>
      <w:r w:rsidRPr="00A46E68">
        <w:rPr>
          <w:sz w:val="20"/>
          <w:szCs w:val="20"/>
        </w:rPr>
        <w:t>Joe Santoro</w:t>
      </w:r>
      <w:r>
        <w:rPr>
          <w:sz w:val="20"/>
          <w:szCs w:val="20"/>
        </w:rPr>
        <w:t xml:space="preserve"> update</w:t>
      </w:r>
      <w:r>
        <w:t xml:space="preserve"> </w:t>
      </w:r>
      <w:r w:rsidR="0020387F">
        <w:t>EAA</w:t>
      </w:r>
    </w:p>
    <w:p w14:paraId="28EE5D41" w14:textId="77777777" w:rsidR="0020387F" w:rsidRDefault="0020387F">
      <w:pPr>
        <w:pStyle w:val="BodyText"/>
        <w:kinsoku w:val="0"/>
        <w:overflowPunct w:val="0"/>
        <w:spacing w:before="2" w:line="232" w:lineRule="auto"/>
        <w:ind w:left="194" w:right="126"/>
        <w:rPr>
          <w:rFonts w:ascii="Book Antiqua" w:hAnsi="Book Antiqua" w:cs="Book Antiqua"/>
          <w:sz w:val="12"/>
          <w:szCs w:val="12"/>
        </w:rPr>
      </w:pPr>
      <w:r>
        <w:rPr>
          <w:rFonts w:ascii="Book Antiqua" w:hAnsi="Book Antiqua" w:cs="Book Antiqua"/>
          <w:sz w:val="12"/>
          <w:szCs w:val="12"/>
        </w:rPr>
        <w:t>Experimental Aircraft Association</w:t>
      </w:r>
    </w:p>
    <w:p w14:paraId="5B7C50DE" w14:textId="77777777" w:rsidR="0020387F" w:rsidRDefault="0020387F">
      <w:pPr>
        <w:pStyle w:val="Heading1"/>
        <w:kinsoku w:val="0"/>
        <w:overflowPunct w:val="0"/>
        <w:spacing w:before="76"/>
      </w:pPr>
      <w:r>
        <w:t>HAI</w:t>
      </w:r>
    </w:p>
    <w:p w14:paraId="4B372EB6" w14:textId="77777777" w:rsidR="0020387F" w:rsidRDefault="0020387F">
      <w:pPr>
        <w:pStyle w:val="BodyText"/>
        <w:kinsoku w:val="0"/>
        <w:overflowPunct w:val="0"/>
        <w:spacing w:before="2" w:line="232" w:lineRule="auto"/>
        <w:ind w:left="194" w:right="399"/>
        <w:rPr>
          <w:rFonts w:ascii="Book Antiqua" w:hAnsi="Book Antiqua" w:cs="Book Antiqua"/>
          <w:sz w:val="12"/>
          <w:szCs w:val="12"/>
        </w:rPr>
      </w:pPr>
      <w:r>
        <w:rPr>
          <w:rFonts w:ascii="Book Antiqua" w:hAnsi="Book Antiqua" w:cs="Book Antiqua"/>
          <w:sz w:val="12"/>
          <w:szCs w:val="12"/>
        </w:rPr>
        <w:t>Helicopter Assn. International</w:t>
      </w:r>
    </w:p>
    <w:p w14:paraId="1F07E2B2" w14:textId="77777777" w:rsidR="0020387F" w:rsidRDefault="0020387F">
      <w:pPr>
        <w:pStyle w:val="Heading1"/>
        <w:kinsoku w:val="0"/>
        <w:overflowPunct w:val="0"/>
        <w:spacing w:line="212" w:lineRule="exact"/>
      </w:pPr>
      <w:r>
        <w:t>JetBlue</w:t>
      </w:r>
    </w:p>
    <w:p w14:paraId="0C9093B2" w14:textId="77777777" w:rsidR="0020387F" w:rsidRDefault="0020387F">
      <w:pPr>
        <w:pStyle w:val="BodyText"/>
        <w:kinsoku w:val="0"/>
        <w:overflowPunct w:val="0"/>
        <w:spacing w:line="148" w:lineRule="exact"/>
        <w:ind w:left="194"/>
        <w:rPr>
          <w:rFonts w:ascii="Book Antiqua" w:hAnsi="Book Antiqua" w:cs="Book Antiqua"/>
          <w:sz w:val="12"/>
          <w:szCs w:val="12"/>
        </w:rPr>
      </w:pPr>
      <w:r>
        <w:rPr>
          <w:rFonts w:ascii="Book Antiqua" w:hAnsi="Book Antiqua" w:cs="Book Antiqua"/>
          <w:sz w:val="12"/>
          <w:szCs w:val="12"/>
        </w:rPr>
        <w:t>Jet Blue Airways</w:t>
      </w:r>
    </w:p>
    <w:p w14:paraId="217EBCA7" w14:textId="77777777" w:rsidR="0020387F" w:rsidRDefault="0020387F">
      <w:pPr>
        <w:pStyle w:val="Heading1"/>
        <w:kinsoku w:val="0"/>
        <w:overflowPunct w:val="0"/>
        <w:spacing w:before="76"/>
      </w:pPr>
      <w:r>
        <w:t>NATA</w:t>
      </w:r>
    </w:p>
    <w:p w14:paraId="161813DC" w14:textId="77777777" w:rsidR="0020387F" w:rsidRDefault="0020387F">
      <w:pPr>
        <w:pStyle w:val="BodyText"/>
        <w:kinsoku w:val="0"/>
        <w:overflowPunct w:val="0"/>
        <w:spacing w:before="2" w:line="232" w:lineRule="auto"/>
        <w:ind w:left="194"/>
        <w:rPr>
          <w:rFonts w:ascii="Book Antiqua" w:hAnsi="Book Antiqua" w:cs="Book Antiqua"/>
          <w:sz w:val="12"/>
          <w:szCs w:val="12"/>
        </w:rPr>
      </w:pPr>
      <w:r>
        <w:rPr>
          <w:rFonts w:ascii="Book Antiqua" w:hAnsi="Book Antiqua" w:cs="Book Antiqua"/>
          <w:sz w:val="12"/>
          <w:szCs w:val="12"/>
        </w:rPr>
        <w:t xml:space="preserve">National Air </w:t>
      </w:r>
      <w:r>
        <w:rPr>
          <w:rFonts w:ascii="Book Antiqua" w:hAnsi="Book Antiqua" w:cs="Book Antiqua"/>
          <w:w w:val="95"/>
          <w:sz w:val="12"/>
          <w:szCs w:val="12"/>
        </w:rPr>
        <w:t xml:space="preserve">Transportation </w:t>
      </w:r>
      <w:r>
        <w:rPr>
          <w:rFonts w:ascii="Book Antiqua" w:hAnsi="Book Antiqua" w:cs="Book Antiqua"/>
          <w:sz w:val="12"/>
          <w:szCs w:val="12"/>
        </w:rPr>
        <w:t>Association</w:t>
      </w:r>
    </w:p>
    <w:p w14:paraId="34BE9373" w14:textId="77777777" w:rsidR="0020387F" w:rsidRDefault="0020387F">
      <w:pPr>
        <w:pStyle w:val="Heading1"/>
        <w:kinsoku w:val="0"/>
        <w:overflowPunct w:val="0"/>
        <w:spacing w:before="75"/>
      </w:pPr>
      <w:r>
        <w:t>NATCA</w:t>
      </w:r>
    </w:p>
    <w:p w14:paraId="0E2B62EB" w14:textId="77777777" w:rsidR="0020387F" w:rsidRDefault="0020387F">
      <w:pPr>
        <w:pStyle w:val="BodyText"/>
        <w:kinsoku w:val="0"/>
        <w:overflowPunct w:val="0"/>
        <w:spacing w:before="2" w:line="232" w:lineRule="auto"/>
        <w:ind w:left="194" w:right="39"/>
        <w:rPr>
          <w:rFonts w:ascii="Book Antiqua" w:hAnsi="Book Antiqua" w:cs="Book Antiqua"/>
          <w:sz w:val="12"/>
          <w:szCs w:val="12"/>
        </w:rPr>
      </w:pPr>
      <w:r>
        <w:rPr>
          <w:rFonts w:ascii="Book Antiqua" w:hAnsi="Book Antiqua" w:cs="Book Antiqua"/>
          <w:sz w:val="12"/>
          <w:szCs w:val="12"/>
        </w:rPr>
        <w:t>National Air Traffic Controllers Association</w:t>
      </w:r>
    </w:p>
    <w:p w14:paraId="317E976E" w14:textId="77777777" w:rsidR="0020387F" w:rsidRDefault="0020387F">
      <w:pPr>
        <w:pStyle w:val="Heading1"/>
        <w:kinsoku w:val="0"/>
        <w:overflowPunct w:val="0"/>
        <w:spacing w:before="76"/>
      </w:pPr>
      <w:r>
        <w:t>NBAA</w:t>
      </w:r>
    </w:p>
    <w:p w14:paraId="60842A6E" w14:textId="77777777" w:rsidR="0020387F" w:rsidRDefault="0020387F">
      <w:pPr>
        <w:pStyle w:val="BodyText"/>
        <w:kinsoku w:val="0"/>
        <w:overflowPunct w:val="0"/>
        <w:spacing w:before="2" w:line="232" w:lineRule="auto"/>
        <w:ind w:left="194" w:right="172"/>
        <w:rPr>
          <w:rFonts w:ascii="Book Antiqua" w:hAnsi="Book Antiqua" w:cs="Book Antiqua"/>
          <w:sz w:val="12"/>
          <w:szCs w:val="12"/>
        </w:rPr>
      </w:pPr>
      <w:r>
        <w:rPr>
          <w:rFonts w:ascii="Book Antiqua" w:hAnsi="Book Antiqua" w:cs="Book Antiqua"/>
          <w:sz w:val="12"/>
          <w:szCs w:val="12"/>
        </w:rPr>
        <w:t>National Business Aviation Association</w:t>
      </w:r>
    </w:p>
    <w:p w14:paraId="495CA523" w14:textId="77777777" w:rsidR="0020387F" w:rsidRDefault="0020387F">
      <w:pPr>
        <w:pStyle w:val="Heading1"/>
        <w:kinsoku w:val="0"/>
        <w:overflowPunct w:val="0"/>
        <w:spacing w:before="76"/>
      </w:pPr>
      <w:r>
        <w:t>RAA</w:t>
      </w:r>
    </w:p>
    <w:p w14:paraId="02380E21" w14:textId="77777777" w:rsidR="0020387F" w:rsidRDefault="0020387F">
      <w:pPr>
        <w:pStyle w:val="BodyText"/>
        <w:kinsoku w:val="0"/>
        <w:overflowPunct w:val="0"/>
        <w:spacing w:before="2" w:line="232" w:lineRule="auto"/>
        <w:ind w:left="163" w:right="444"/>
        <w:rPr>
          <w:rFonts w:ascii="Book Antiqua" w:hAnsi="Book Antiqua" w:cs="Book Antiqua"/>
          <w:sz w:val="12"/>
          <w:szCs w:val="12"/>
        </w:rPr>
      </w:pPr>
      <w:r>
        <w:rPr>
          <w:rFonts w:ascii="Book Antiqua" w:hAnsi="Book Antiqua" w:cs="Book Antiqua"/>
          <w:sz w:val="12"/>
          <w:szCs w:val="12"/>
        </w:rPr>
        <w:t>Regional Airline Association</w:t>
      </w:r>
    </w:p>
    <w:p w14:paraId="3B82B65F" w14:textId="77777777" w:rsidR="0020387F" w:rsidRDefault="0020387F">
      <w:pPr>
        <w:pStyle w:val="Heading1"/>
        <w:kinsoku w:val="0"/>
        <w:overflowPunct w:val="0"/>
        <w:spacing w:before="76"/>
      </w:pPr>
      <w:r>
        <w:t>SSA</w:t>
      </w:r>
    </w:p>
    <w:p w14:paraId="209B1EB3" w14:textId="77777777" w:rsidR="0020387F" w:rsidRDefault="0020387F">
      <w:pPr>
        <w:pStyle w:val="BodyText"/>
        <w:kinsoku w:val="0"/>
        <w:overflowPunct w:val="0"/>
        <w:spacing w:before="2" w:line="232" w:lineRule="auto"/>
        <w:ind w:left="163" w:right="364"/>
        <w:rPr>
          <w:rFonts w:ascii="Book Antiqua" w:hAnsi="Book Antiqua" w:cs="Book Antiqua"/>
          <w:sz w:val="12"/>
          <w:szCs w:val="12"/>
        </w:rPr>
      </w:pPr>
      <w:r>
        <w:rPr>
          <w:rFonts w:ascii="Book Antiqua" w:hAnsi="Book Antiqua" w:cs="Book Antiqua"/>
          <w:sz w:val="12"/>
          <w:szCs w:val="12"/>
        </w:rPr>
        <w:t xml:space="preserve">Soaring Society of </w:t>
      </w:r>
      <w:smartTag w:uri="urn:schemas-microsoft-com:office:smarttags" w:element="PlaceType">
        <w:r>
          <w:rPr>
            <w:rFonts w:ascii="Book Antiqua" w:hAnsi="Book Antiqua" w:cs="Book Antiqua"/>
            <w:sz w:val="12"/>
            <w:szCs w:val="12"/>
          </w:rPr>
          <w:t>America</w:t>
        </w:r>
      </w:smartTag>
    </w:p>
    <w:p w14:paraId="79F58EBE" w14:textId="77777777" w:rsidR="0020387F" w:rsidRDefault="0020387F">
      <w:pPr>
        <w:pStyle w:val="BodyText"/>
        <w:kinsoku w:val="0"/>
        <w:overflowPunct w:val="0"/>
        <w:spacing w:before="119"/>
        <w:ind w:left="131"/>
        <w:rPr>
          <w:rFonts w:ascii="Book Antiqua" w:hAnsi="Book Antiqua" w:cs="Book Antiqua"/>
          <w:b/>
          <w:bCs/>
          <w:sz w:val="16"/>
          <w:szCs w:val="16"/>
        </w:rPr>
      </w:pPr>
      <w:smartTag w:uri="urn:schemas-microsoft-com:office:smarttags" w:element="PlaceType">
        <w:r>
          <w:rPr>
            <w:rFonts w:ascii="Book Antiqua" w:hAnsi="Book Antiqua" w:cs="Book Antiqua"/>
            <w:b/>
            <w:bCs/>
            <w:sz w:val="16"/>
            <w:szCs w:val="16"/>
          </w:rPr>
          <w:t>U.S.</w:t>
        </w:r>
      </w:smartTag>
      <w:r>
        <w:rPr>
          <w:rFonts w:ascii="Book Antiqua" w:hAnsi="Book Antiqua" w:cs="Book Antiqua"/>
          <w:b/>
          <w:bCs/>
          <w:sz w:val="16"/>
          <w:szCs w:val="16"/>
        </w:rPr>
        <w:t xml:space="preserve"> Air Force</w:t>
      </w:r>
    </w:p>
    <w:p w14:paraId="5C72076F" w14:textId="77777777" w:rsidR="0020387F" w:rsidRDefault="0020387F">
      <w:pPr>
        <w:pStyle w:val="BodyText"/>
        <w:kinsoku w:val="0"/>
        <w:overflowPunct w:val="0"/>
        <w:spacing w:before="121"/>
        <w:ind w:left="131"/>
        <w:rPr>
          <w:rFonts w:ascii="Book Antiqua" w:hAnsi="Book Antiqua" w:cs="Book Antiqua"/>
          <w:b/>
          <w:bCs/>
          <w:sz w:val="16"/>
          <w:szCs w:val="16"/>
        </w:rPr>
      </w:pPr>
      <w:smartTag w:uri="urn:schemas-microsoft-com:office:smarttags" w:element="PlaceType">
        <w:r>
          <w:rPr>
            <w:rFonts w:ascii="Book Antiqua" w:hAnsi="Book Antiqua" w:cs="Book Antiqua"/>
            <w:b/>
            <w:bCs/>
            <w:sz w:val="16"/>
            <w:szCs w:val="16"/>
          </w:rPr>
          <w:t>U.S.</w:t>
        </w:r>
      </w:smartTag>
      <w:r>
        <w:rPr>
          <w:rFonts w:ascii="Book Antiqua" w:hAnsi="Book Antiqua" w:cs="Book Antiqua"/>
          <w:b/>
          <w:bCs/>
          <w:sz w:val="16"/>
          <w:szCs w:val="16"/>
        </w:rPr>
        <w:t xml:space="preserve"> Army</w:t>
      </w:r>
    </w:p>
    <w:p w14:paraId="1D940345" w14:textId="77777777" w:rsidR="0020387F" w:rsidRDefault="0020387F">
      <w:pPr>
        <w:pStyle w:val="BodyText"/>
        <w:kinsoku w:val="0"/>
        <w:overflowPunct w:val="0"/>
        <w:spacing w:before="122"/>
        <w:ind w:left="131" w:right="473"/>
        <w:rPr>
          <w:rFonts w:ascii="Book Antiqua" w:hAnsi="Book Antiqua" w:cs="Book Antiqua"/>
          <w:b/>
          <w:bCs/>
          <w:sz w:val="16"/>
          <w:szCs w:val="16"/>
        </w:rPr>
      </w:pPr>
      <w:smartTag w:uri="urn:schemas-microsoft-com:office:smarttags" w:element="PlaceType">
        <w:r>
          <w:rPr>
            <w:rFonts w:ascii="Book Antiqua" w:hAnsi="Book Antiqua" w:cs="Book Antiqua"/>
            <w:b/>
            <w:bCs/>
            <w:sz w:val="16"/>
            <w:szCs w:val="16"/>
          </w:rPr>
          <w:t>U.S.</w:t>
        </w:r>
      </w:smartTag>
      <w:r>
        <w:rPr>
          <w:rFonts w:ascii="Book Antiqua" w:hAnsi="Book Antiqua" w:cs="Book Antiqua"/>
          <w:b/>
          <w:bCs/>
          <w:sz w:val="16"/>
          <w:szCs w:val="16"/>
        </w:rPr>
        <w:t xml:space="preserve"> Marine Corps</w:t>
      </w:r>
    </w:p>
    <w:p w14:paraId="524E2EA7" w14:textId="77777777" w:rsidR="0020387F" w:rsidRPr="00263992" w:rsidRDefault="0020387F" w:rsidP="00263992">
      <w:pPr>
        <w:pStyle w:val="Heading1"/>
        <w:kinsoku w:val="0"/>
        <w:overflowPunct w:val="0"/>
        <w:spacing w:before="121" w:line="240" w:lineRule="auto"/>
      </w:pPr>
      <w:smartTag w:uri="urn:schemas-microsoft-com:office:smarttags" w:element="PlaceType">
        <w:r>
          <w:t>U.S.</w:t>
        </w:r>
      </w:smartTag>
      <w:r>
        <w:t xml:space="preserve"> Navy</w:t>
      </w:r>
      <w:r>
        <w:rPr>
          <w:sz w:val="24"/>
          <w:szCs w:val="24"/>
        </w:rPr>
        <w:br w:type="column"/>
      </w:r>
      <w:smartTag w:uri="urn:schemas-microsoft-com:office:smarttags" w:element="PlaceType">
        <w:r>
          <w:rPr>
            <w:sz w:val="20"/>
            <w:szCs w:val="20"/>
          </w:rPr>
          <w:t>Hawthorne</w:t>
        </w:r>
      </w:smartTag>
      <w:r>
        <w:rPr>
          <w:sz w:val="20"/>
          <w:szCs w:val="20"/>
        </w:rPr>
        <w:t xml:space="preserve"> Hangar Operations (HHO), </w:t>
      </w:r>
      <w:smartTag w:uri="urn:schemas-microsoft-com:office:smarttags" w:element="PlaceType">
        <w:smartTag w:uri="urn:schemas-microsoft-com:office:smarttags" w:element="PlaceType">
          <w:r>
            <w:rPr>
              <w:sz w:val="20"/>
              <w:szCs w:val="20"/>
            </w:rPr>
            <w:t>Hawthorne</w:t>
          </w:r>
        </w:smartTag>
        <w:r>
          <w:rPr>
            <w:sz w:val="20"/>
            <w:szCs w:val="20"/>
          </w:rPr>
          <w:t xml:space="preserve">, </w:t>
        </w:r>
        <w:smartTag w:uri="urn:schemas-microsoft-com:office:smarttags" w:element="PlaceType">
          <w:r>
            <w:rPr>
              <w:sz w:val="20"/>
              <w:szCs w:val="20"/>
            </w:rPr>
            <w:t>CA</w:t>
          </w:r>
        </w:smartTag>
        <w:r>
          <w:rPr>
            <w:sz w:val="20"/>
            <w:szCs w:val="20"/>
          </w:rPr>
          <w:t xml:space="preserve"> </w:t>
        </w:r>
        <w:smartTag w:uri="urn:schemas-microsoft-com:office:smarttags" w:element="PlaceType">
          <w:r>
            <w:rPr>
              <w:sz w:val="20"/>
              <w:szCs w:val="20"/>
            </w:rPr>
            <w:t>90250</w:t>
          </w:r>
        </w:smartTag>
      </w:smartTag>
    </w:p>
    <w:p w14:paraId="1C60AC8A" w14:textId="77777777" w:rsidR="0020387F" w:rsidRDefault="0020387F">
      <w:pPr>
        <w:pStyle w:val="BodyText"/>
        <w:kinsoku w:val="0"/>
        <w:overflowPunct w:val="0"/>
        <w:spacing w:before="9"/>
        <w:ind w:left="131"/>
        <w:rPr>
          <w:b/>
          <w:bCs/>
          <w:color w:val="FF0000"/>
          <w:sz w:val="16"/>
          <w:szCs w:val="16"/>
        </w:rPr>
      </w:pPr>
      <w:r>
        <w:rPr>
          <w:color w:val="3265FF"/>
          <w:sz w:val="16"/>
          <w:szCs w:val="16"/>
        </w:rPr>
        <w:t>Fly-in parking HHO Ramp Exit E. South of HHR, Tower No Parking Fee</w:t>
      </w:r>
      <w:r w:rsidR="00F51E2F">
        <w:rPr>
          <w:color w:val="3265FF"/>
          <w:sz w:val="16"/>
          <w:szCs w:val="16"/>
        </w:rPr>
        <w:t>.</w:t>
      </w:r>
      <w:r>
        <w:rPr>
          <w:color w:val="3265FF"/>
          <w:sz w:val="16"/>
          <w:szCs w:val="16"/>
        </w:rPr>
        <w:t xml:space="preserve"> </w:t>
      </w:r>
      <w:r w:rsidRPr="00F51E2F">
        <w:rPr>
          <w:b/>
          <w:color w:val="FF0000"/>
          <w:sz w:val="16"/>
          <w:szCs w:val="16"/>
          <w:u w:val="single"/>
        </w:rPr>
        <w:t xml:space="preserve">Limited </w:t>
      </w:r>
      <w:r w:rsidRPr="00F51E2F">
        <w:rPr>
          <w:b/>
          <w:bCs/>
          <w:color w:val="FF0000"/>
          <w:sz w:val="16"/>
          <w:szCs w:val="16"/>
          <w:u w:val="single"/>
        </w:rPr>
        <w:t>A</w:t>
      </w:r>
      <w:r>
        <w:rPr>
          <w:b/>
          <w:bCs/>
          <w:color w:val="FF0000"/>
          <w:sz w:val="16"/>
          <w:szCs w:val="16"/>
          <w:u w:val="single"/>
        </w:rPr>
        <w:t>ccess This Meeting Due to Covid-19</w:t>
      </w:r>
    </w:p>
    <w:p w14:paraId="43C7E4E0" w14:textId="77777777" w:rsidR="0020387F" w:rsidRDefault="0020387F">
      <w:pPr>
        <w:pStyle w:val="BodyText"/>
        <w:kinsoku w:val="0"/>
        <w:overflowPunct w:val="0"/>
        <w:ind w:left="1899"/>
        <w:rPr>
          <w:rFonts w:ascii="Arial" w:hAnsi="Arial" w:cs="Arial"/>
          <w:i/>
          <w:iCs/>
        </w:rPr>
      </w:pPr>
      <w:r>
        <w:rPr>
          <w:rFonts w:ascii="Arial" w:hAnsi="Arial" w:cs="Arial"/>
        </w:rPr>
        <w:t>(</w:t>
      </w:r>
      <w:r w:rsidRPr="0022032B">
        <w:rPr>
          <w:rFonts w:ascii="Arial" w:hAnsi="Arial" w:cs="Arial"/>
          <w:color w:val="FF0000"/>
          <w:u w:val="single"/>
        </w:rPr>
        <w:t>Z</w:t>
      </w:r>
      <w:r w:rsidRPr="0022032B">
        <w:rPr>
          <w:rFonts w:ascii="Arial" w:hAnsi="Arial" w:cs="Arial"/>
          <w:i/>
          <w:iCs/>
          <w:color w:val="FF0000"/>
          <w:u w:val="single"/>
        </w:rPr>
        <w:t>oom Conferencing Instruction Below</w:t>
      </w:r>
      <w:r>
        <w:rPr>
          <w:rFonts w:ascii="Arial" w:hAnsi="Arial" w:cs="Arial"/>
          <w:i/>
          <w:iCs/>
        </w:rPr>
        <w:t>)</w:t>
      </w:r>
    </w:p>
    <w:p w14:paraId="66A44ECC" w14:textId="77777777" w:rsidR="0020387F" w:rsidRDefault="0020387F">
      <w:pPr>
        <w:pStyle w:val="BodyText"/>
        <w:kinsoku w:val="0"/>
        <w:overflowPunct w:val="0"/>
        <w:spacing w:before="2"/>
        <w:rPr>
          <w:rFonts w:ascii="Arial" w:hAnsi="Arial" w:cs="Arial"/>
          <w:i/>
          <w:iCs/>
        </w:rPr>
      </w:pPr>
    </w:p>
    <w:p w14:paraId="22541397" w14:textId="48CEB4FA" w:rsidR="00EA170A" w:rsidRPr="004A4052" w:rsidRDefault="00EA170A">
      <w:pPr>
        <w:pStyle w:val="ListParagraph"/>
        <w:numPr>
          <w:ilvl w:val="1"/>
          <w:numId w:val="1"/>
        </w:numPr>
        <w:tabs>
          <w:tab w:val="left" w:pos="689"/>
        </w:tabs>
        <w:kinsoku w:val="0"/>
        <w:overflowPunct w:val="0"/>
        <w:ind w:hanging="361"/>
        <w:rPr>
          <w:color w:val="0000FF"/>
          <w:sz w:val="18"/>
          <w:szCs w:val="18"/>
        </w:rPr>
      </w:pPr>
      <w:r w:rsidRPr="004A4052">
        <w:rPr>
          <w:color w:val="0000FF"/>
          <w:sz w:val="18"/>
          <w:szCs w:val="18"/>
        </w:rPr>
        <w:t xml:space="preserve">By Special Arrangement. </w:t>
      </w:r>
      <w:r w:rsidRPr="00EC1F54">
        <w:rPr>
          <w:color w:val="0000FF"/>
          <w:sz w:val="18"/>
          <w:szCs w:val="18"/>
          <w:u w:val="single"/>
        </w:rPr>
        <w:t>Bonus Speaker if you can join us at 9:00 a.m</w:t>
      </w:r>
      <w:r w:rsidRPr="004A4052">
        <w:rPr>
          <w:color w:val="0000FF"/>
          <w:sz w:val="18"/>
          <w:szCs w:val="18"/>
        </w:rPr>
        <w:t>.</w:t>
      </w:r>
    </w:p>
    <w:p w14:paraId="70873121" w14:textId="3B560EE8" w:rsidR="009D0CDD" w:rsidRDefault="004A4052" w:rsidP="0044503A">
      <w:pPr>
        <w:ind w:left="327"/>
        <w:rPr>
          <w:b/>
          <w:bCs/>
          <w:sz w:val="18"/>
          <w:szCs w:val="18"/>
        </w:rPr>
      </w:pPr>
      <w:proofErr w:type="spellStart"/>
      <w:r w:rsidRPr="004A4052">
        <w:rPr>
          <w:b/>
          <w:bCs/>
          <w:color w:val="0000FF"/>
          <w:sz w:val="18"/>
          <w:szCs w:val="18"/>
        </w:rPr>
        <w:t>Parimal</w:t>
      </w:r>
      <w:proofErr w:type="spellEnd"/>
      <w:r w:rsidRPr="004A4052">
        <w:rPr>
          <w:b/>
          <w:bCs/>
          <w:color w:val="0000FF"/>
          <w:sz w:val="18"/>
          <w:szCs w:val="18"/>
        </w:rPr>
        <w:t xml:space="preserve"> </w:t>
      </w:r>
      <w:proofErr w:type="spellStart"/>
      <w:r w:rsidRPr="004A4052">
        <w:rPr>
          <w:b/>
          <w:bCs/>
          <w:color w:val="0000FF"/>
          <w:sz w:val="18"/>
          <w:szCs w:val="18"/>
        </w:rPr>
        <w:t>Kopardekar</w:t>
      </w:r>
      <w:proofErr w:type="spellEnd"/>
      <w:r>
        <w:rPr>
          <w:b/>
          <w:bCs/>
          <w:color w:val="0000FF"/>
          <w:sz w:val="18"/>
          <w:szCs w:val="18"/>
        </w:rPr>
        <w:t xml:space="preserve"> (“PK” </w:t>
      </w:r>
      <w:r w:rsidRPr="004A4052">
        <w:rPr>
          <w:color w:val="0000FF"/>
          <w:sz w:val="18"/>
          <w:szCs w:val="18"/>
        </w:rPr>
        <w:t>for short</w:t>
      </w:r>
      <w:r>
        <w:rPr>
          <w:b/>
          <w:bCs/>
          <w:color w:val="0000FF"/>
          <w:sz w:val="18"/>
          <w:szCs w:val="18"/>
        </w:rPr>
        <w:t>)</w:t>
      </w:r>
      <w:r w:rsidR="009D0CDD">
        <w:rPr>
          <w:b/>
          <w:bCs/>
          <w:color w:val="0000FF"/>
          <w:sz w:val="18"/>
          <w:szCs w:val="18"/>
        </w:rPr>
        <w:t xml:space="preserve"> </w:t>
      </w:r>
      <w:hyperlink r:id="rId5" w:history="1">
        <w:r w:rsidR="009D0CDD" w:rsidRPr="001A30F4">
          <w:rPr>
            <w:rStyle w:val="Hyperlink"/>
            <w:b/>
            <w:bCs/>
            <w:sz w:val="18"/>
            <w:szCs w:val="18"/>
          </w:rPr>
          <w:t>https://www.nasa.gov/ames/parimal-kopardekar</w:t>
        </w:r>
      </w:hyperlink>
    </w:p>
    <w:p w14:paraId="6825BA0D" w14:textId="2914E319" w:rsidR="0044503A" w:rsidRPr="00585731" w:rsidRDefault="001A30F4" w:rsidP="0044503A">
      <w:pPr>
        <w:pStyle w:val="ListParagraph"/>
        <w:tabs>
          <w:tab w:val="left" w:pos="689"/>
        </w:tabs>
        <w:kinsoku w:val="0"/>
        <w:overflowPunct w:val="0"/>
        <w:ind w:left="327" w:firstLine="0"/>
        <w:rPr>
          <w:color w:val="0000FF"/>
          <w:sz w:val="18"/>
          <w:szCs w:val="18"/>
          <w:shd w:val="clear" w:color="auto" w:fill="FFFFFF"/>
        </w:rPr>
      </w:pPr>
      <w:r w:rsidRPr="00585731">
        <w:rPr>
          <w:color w:val="0000FF"/>
          <w:sz w:val="18"/>
          <w:szCs w:val="18"/>
          <w:shd w:val="clear" w:color="auto" w:fill="FFFFFF"/>
        </w:rPr>
        <w:t>Director of NASA Aeronautics Research Institute (NARI)</w:t>
      </w:r>
      <w:r w:rsidR="00585731">
        <w:rPr>
          <w:color w:val="0000FF"/>
          <w:sz w:val="18"/>
          <w:szCs w:val="18"/>
          <w:shd w:val="clear" w:color="auto" w:fill="FFFFFF"/>
        </w:rPr>
        <w:t xml:space="preserve"> and</w:t>
      </w:r>
      <w:r w:rsidR="0044503A" w:rsidRPr="00585731">
        <w:rPr>
          <w:color w:val="0000FF"/>
          <w:sz w:val="18"/>
          <w:szCs w:val="18"/>
          <w:shd w:val="clear" w:color="auto" w:fill="FFFFFF"/>
        </w:rPr>
        <w:t xml:space="preserve"> NASA's senior technologist for Air Transportation Systems and principal investigator for the Unmanned Aircraft Systems Traffic Management (UTM) project.</w:t>
      </w:r>
    </w:p>
    <w:p w14:paraId="2B3784A6" w14:textId="4FF78532" w:rsidR="0044503A" w:rsidRPr="00585731" w:rsidRDefault="0044503A" w:rsidP="0044503A">
      <w:pPr>
        <w:pStyle w:val="ListParagraph"/>
        <w:tabs>
          <w:tab w:val="left" w:pos="689"/>
        </w:tabs>
        <w:kinsoku w:val="0"/>
        <w:overflowPunct w:val="0"/>
        <w:ind w:left="327" w:firstLine="0"/>
        <w:rPr>
          <w:b/>
          <w:bCs/>
          <w:color w:val="0000FF"/>
          <w:sz w:val="18"/>
          <w:szCs w:val="18"/>
        </w:rPr>
      </w:pPr>
      <w:r w:rsidRPr="00585731">
        <w:rPr>
          <w:b/>
          <w:bCs/>
          <w:color w:val="0000FF"/>
          <w:sz w:val="18"/>
          <w:szCs w:val="18"/>
          <w:shd w:val="clear" w:color="auto" w:fill="FFFFFF"/>
        </w:rPr>
        <w:t>Title of talk: Los Angeles Airspace in Two to Five Years</w:t>
      </w:r>
    </w:p>
    <w:p w14:paraId="6F86AD13" w14:textId="0A5F79C4" w:rsidR="001A30F4" w:rsidRPr="009D0CDD" w:rsidRDefault="001A30F4" w:rsidP="009D0CDD">
      <w:pPr>
        <w:rPr>
          <w:rFonts w:ascii="Arial" w:hAnsi="Arial"/>
          <w:sz w:val="24"/>
        </w:rPr>
      </w:pPr>
    </w:p>
    <w:p w14:paraId="05B4D352" w14:textId="54367388" w:rsidR="0020387F" w:rsidRDefault="0020387F" w:rsidP="00534CF7">
      <w:pPr>
        <w:pStyle w:val="ListParagraph"/>
        <w:numPr>
          <w:ilvl w:val="1"/>
          <w:numId w:val="1"/>
        </w:numPr>
        <w:tabs>
          <w:tab w:val="left" w:pos="689"/>
        </w:tabs>
        <w:kinsoku w:val="0"/>
        <w:overflowPunct w:val="0"/>
        <w:spacing w:before="8"/>
        <w:ind w:hanging="361"/>
      </w:pPr>
      <w:r>
        <w:rPr>
          <w:sz w:val="18"/>
          <w:szCs w:val="18"/>
        </w:rPr>
        <w:t>CALL TO</w:t>
      </w:r>
      <w:r w:rsidRPr="00FF7EF5">
        <w:rPr>
          <w:spacing w:val="-3"/>
          <w:sz w:val="18"/>
          <w:szCs w:val="18"/>
        </w:rPr>
        <w:t xml:space="preserve"> </w:t>
      </w:r>
      <w:r>
        <w:rPr>
          <w:sz w:val="18"/>
          <w:szCs w:val="18"/>
        </w:rPr>
        <w:t>ORDER:</w:t>
      </w:r>
    </w:p>
    <w:p w14:paraId="051B99DB" w14:textId="77777777" w:rsidR="0020387F" w:rsidRDefault="0020387F">
      <w:pPr>
        <w:pStyle w:val="ListParagraph"/>
        <w:numPr>
          <w:ilvl w:val="1"/>
          <w:numId w:val="1"/>
        </w:numPr>
        <w:tabs>
          <w:tab w:val="left" w:pos="689"/>
        </w:tabs>
        <w:kinsoku w:val="0"/>
        <w:overflowPunct w:val="0"/>
        <w:spacing w:before="1"/>
        <w:ind w:hanging="361"/>
        <w:rPr>
          <w:sz w:val="18"/>
          <w:szCs w:val="18"/>
        </w:rPr>
      </w:pPr>
      <w:r>
        <w:rPr>
          <w:sz w:val="18"/>
          <w:szCs w:val="18"/>
        </w:rPr>
        <w:t>ROUTINE ITEMS</w:t>
      </w:r>
    </w:p>
    <w:p w14:paraId="0EEA085B" w14:textId="77777777" w:rsidR="0020387F" w:rsidRDefault="0020387F">
      <w:pPr>
        <w:pStyle w:val="ListParagraph"/>
        <w:numPr>
          <w:ilvl w:val="2"/>
          <w:numId w:val="1"/>
        </w:numPr>
        <w:tabs>
          <w:tab w:val="left" w:pos="1133"/>
        </w:tabs>
        <w:kinsoku w:val="0"/>
        <w:overflowPunct w:val="0"/>
        <w:spacing w:before="4"/>
        <w:ind w:hanging="265"/>
        <w:rPr>
          <w:sz w:val="18"/>
          <w:szCs w:val="18"/>
        </w:rPr>
      </w:pPr>
      <w:r>
        <w:rPr>
          <w:sz w:val="18"/>
          <w:szCs w:val="18"/>
        </w:rPr>
        <w:t>Introductions: Old Members /New Members</w:t>
      </w:r>
      <w:r>
        <w:rPr>
          <w:spacing w:val="-1"/>
          <w:sz w:val="18"/>
          <w:szCs w:val="18"/>
        </w:rPr>
        <w:t xml:space="preserve"> </w:t>
      </w:r>
      <w:r>
        <w:rPr>
          <w:sz w:val="18"/>
          <w:szCs w:val="18"/>
        </w:rPr>
        <w:t>Joining.</w:t>
      </w:r>
    </w:p>
    <w:p w14:paraId="434F3B76" w14:textId="77777777" w:rsidR="0020387F" w:rsidRDefault="0020387F">
      <w:pPr>
        <w:pStyle w:val="ListParagraph"/>
        <w:numPr>
          <w:ilvl w:val="2"/>
          <w:numId w:val="1"/>
        </w:numPr>
        <w:tabs>
          <w:tab w:val="left" w:pos="1126"/>
        </w:tabs>
        <w:kinsoku w:val="0"/>
        <w:overflowPunct w:val="0"/>
        <w:spacing w:before="4"/>
        <w:ind w:left="1125" w:hanging="258"/>
        <w:rPr>
          <w:sz w:val="18"/>
          <w:szCs w:val="18"/>
        </w:rPr>
      </w:pPr>
      <w:r>
        <w:rPr>
          <w:sz w:val="18"/>
          <w:szCs w:val="18"/>
        </w:rPr>
        <w:t xml:space="preserve">Acceptance of the minutes: </w:t>
      </w:r>
      <w:r w:rsidR="00E26F65">
        <w:rPr>
          <w:sz w:val="18"/>
          <w:szCs w:val="18"/>
        </w:rPr>
        <w:t>Zoom January 12, 2021</w:t>
      </w:r>
      <w:r>
        <w:rPr>
          <w:spacing w:val="-3"/>
          <w:sz w:val="18"/>
          <w:szCs w:val="18"/>
        </w:rPr>
        <w:t xml:space="preserve"> </w:t>
      </w:r>
      <w:r>
        <w:rPr>
          <w:sz w:val="18"/>
          <w:szCs w:val="18"/>
        </w:rPr>
        <w:t>Meeting</w:t>
      </w:r>
    </w:p>
    <w:p w14:paraId="51A904BE" w14:textId="77777777" w:rsidR="0020387F" w:rsidRDefault="0020387F">
      <w:pPr>
        <w:pStyle w:val="ListParagraph"/>
        <w:numPr>
          <w:ilvl w:val="2"/>
          <w:numId w:val="1"/>
        </w:numPr>
        <w:tabs>
          <w:tab w:val="left" w:pos="1080"/>
        </w:tabs>
        <w:kinsoku w:val="0"/>
        <w:overflowPunct w:val="0"/>
        <w:spacing w:before="4" w:line="244" w:lineRule="auto"/>
        <w:ind w:left="1408" w:right="242" w:hanging="540"/>
        <w:rPr>
          <w:sz w:val="18"/>
          <w:szCs w:val="18"/>
        </w:rPr>
      </w:pPr>
      <w:r>
        <w:rPr>
          <w:sz w:val="18"/>
          <w:szCs w:val="18"/>
        </w:rPr>
        <w:t xml:space="preserve">Conduct of the meeting: The current </w:t>
      </w:r>
      <w:r>
        <w:rPr>
          <w:sz w:val="18"/>
          <w:szCs w:val="18"/>
          <w:u w:val="single" w:color="000000"/>
        </w:rPr>
        <w:t xml:space="preserve">in person space is limited due to </w:t>
      </w:r>
      <w:smartTag w:uri="urn:schemas-microsoft-com:office:smarttags" w:element="PlaceType">
        <w:r>
          <w:rPr>
            <w:sz w:val="18"/>
            <w:szCs w:val="18"/>
            <w:u w:val="single" w:color="000000"/>
          </w:rPr>
          <w:t>California</w:t>
        </w:r>
      </w:smartTag>
      <w:r>
        <w:rPr>
          <w:sz w:val="18"/>
          <w:szCs w:val="18"/>
          <w:u w:val="single" w:color="000000"/>
        </w:rPr>
        <w:t xml:space="preserve"> Covid-19 limitations.</w:t>
      </w:r>
      <w:r>
        <w:rPr>
          <w:sz w:val="18"/>
          <w:szCs w:val="18"/>
        </w:rPr>
        <w:t xml:space="preserve"> If you would like to attend in </w:t>
      </w:r>
      <w:r w:rsidR="00D04DCB">
        <w:rPr>
          <w:sz w:val="18"/>
          <w:szCs w:val="18"/>
        </w:rPr>
        <w:t>person,</w:t>
      </w:r>
      <w:r>
        <w:rPr>
          <w:sz w:val="18"/>
          <w:szCs w:val="18"/>
        </w:rPr>
        <w:t xml:space="preserve"> please contact Pat Carey or Ron Berinstein.</w:t>
      </w:r>
    </w:p>
    <w:p w14:paraId="5C27D5EC" w14:textId="77777777" w:rsidR="0020387F" w:rsidRDefault="0020387F">
      <w:pPr>
        <w:pStyle w:val="ListParagraph"/>
        <w:numPr>
          <w:ilvl w:val="2"/>
          <w:numId w:val="1"/>
        </w:numPr>
        <w:tabs>
          <w:tab w:val="left" w:pos="1136"/>
        </w:tabs>
        <w:kinsoku w:val="0"/>
        <w:overflowPunct w:val="0"/>
        <w:spacing w:line="244" w:lineRule="auto"/>
        <w:ind w:left="1408" w:right="526" w:hanging="540"/>
        <w:rPr>
          <w:sz w:val="18"/>
          <w:szCs w:val="18"/>
        </w:rPr>
      </w:pPr>
      <w:r>
        <w:rPr>
          <w:sz w:val="18"/>
          <w:szCs w:val="18"/>
        </w:rPr>
        <w:t>Zoom has limitations on meeting participation. The Enhanced Security is now in place. Information discussed during the meeting should allow adequate flow of information. Release of sensitive information must be approved by all members</w:t>
      </w:r>
      <w:r>
        <w:rPr>
          <w:spacing w:val="-2"/>
          <w:sz w:val="18"/>
          <w:szCs w:val="18"/>
        </w:rPr>
        <w:t xml:space="preserve"> </w:t>
      </w:r>
      <w:r>
        <w:rPr>
          <w:sz w:val="18"/>
          <w:szCs w:val="18"/>
        </w:rPr>
        <w:t>present.</w:t>
      </w:r>
    </w:p>
    <w:p w14:paraId="7F46A3F5" w14:textId="77777777" w:rsidR="0020387F" w:rsidRDefault="0020387F">
      <w:pPr>
        <w:pStyle w:val="BodyText"/>
        <w:kinsoku w:val="0"/>
        <w:overflowPunct w:val="0"/>
        <w:spacing w:before="5"/>
      </w:pPr>
    </w:p>
    <w:p w14:paraId="540CFD6A" w14:textId="77777777" w:rsidR="0020387F" w:rsidRDefault="0020387F">
      <w:pPr>
        <w:pStyle w:val="ListParagraph"/>
        <w:numPr>
          <w:ilvl w:val="1"/>
          <w:numId w:val="1"/>
        </w:numPr>
        <w:tabs>
          <w:tab w:val="left" w:pos="689"/>
        </w:tabs>
        <w:kinsoku w:val="0"/>
        <w:overflowPunct w:val="0"/>
        <w:ind w:hanging="361"/>
        <w:rPr>
          <w:sz w:val="18"/>
          <w:szCs w:val="18"/>
        </w:rPr>
      </w:pPr>
      <w:r>
        <w:rPr>
          <w:sz w:val="18"/>
          <w:szCs w:val="18"/>
          <w:u w:val="single" w:color="000000"/>
        </w:rPr>
        <w:t>AIRSPACE ISSUES:</w:t>
      </w:r>
    </w:p>
    <w:p w14:paraId="1162BED3" w14:textId="77777777" w:rsidR="0020387F" w:rsidRDefault="0020387F" w:rsidP="0022032B">
      <w:pPr>
        <w:pStyle w:val="ListParagraph"/>
        <w:tabs>
          <w:tab w:val="left" w:pos="1229"/>
        </w:tabs>
        <w:kinsoku w:val="0"/>
        <w:overflowPunct w:val="0"/>
        <w:spacing w:before="4" w:line="244" w:lineRule="auto"/>
        <w:ind w:left="867" w:right="295" w:firstLine="0"/>
        <w:rPr>
          <w:sz w:val="18"/>
          <w:szCs w:val="18"/>
        </w:rPr>
      </w:pPr>
      <w:r>
        <w:rPr>
          <w:sz w:val="18"/>
          <w:szCs w:val="18"/>
        </w:rPr>
        <w:t>So</w:t>
      </w:r>
      <w:r w:rsidR="002D0E6F">
        <w:rPr>
          <w:sz w:val="18"/>
          <w:szCs w:val="18"/>
        </w:rPr>
        <w:t>.</w:t>
      </w:r>
      <w:r>
        <w:rPr>
          <w:sz w:val="18"/>
          <w:szCs w:val="18"/>
        </w:rPr>
        <w:t xml:space="preserve"> Cal TRACON Update: TRACON Action Items, SPACE X 2 Departure Implementation Results, LA Class B redesign, Ontario Class C South edge &amp; KCNO Class D North edge. </w:t>
      </w:r>
      <w:r w:rsidR="00D04DCB">
        <w:rPr>
          <w:sz w:val="18"/>
          <w:szCs w:val="18"/>
        </w:rPr>
        <w:t>VFR Transition Routes.</w:t>
      </w:r>
    </w:p>
    <w:p w14:paraId="143F6D09" w14:textId="77777777" w:rsidR="00A46E68" w:rsidRPr="00A46E68" w:rsidRDefault="0020387F" w:rsidP="007C5F5C">
      <w:pPr>
        <w:pStyle w:val="ListParagraph"/>
        <w:numPr>
          <w:ilvl w:val="2"/>
          <w:numId w:val="1"/>
        </w:numPr>
        <w:tabs>
          <w:tab w:val="left" w:pos="1172"/>
        </w:tabs>
        <w:kinsoku w:val="0"/>
        <w:overflowPunct w:val="0"/>
        <w:ind w:left="1142" w:right="1129" w:hanging="274"/>
        <w:rPr>
          <w:sz w:val="18"/>
          <w:szCs w:val="18"/>
        </w:rPr>
      </w:pPr>
      <w:r w:rsidRPr="00A46E68">
        <w:rPr>
          <w:bCs/>
          <w:sz w:val="18"/>
          <w:szCs w:val="18"/>
        </w:rPr>
        <w:t>Chart</w:t>
      </w:r>
      <w:r w:rsidRPr="00A46E68">
        <w:rPr>
          <w:bCs/>
          <w:spacing w:val="-4"/>
          <w:sz w:val="18"/>
          <w:szCs w:val="18"/>
        </w:rPr>
        <w:t xml:space="preserve"> </w:t>
      </w:r>
      <w:r w:rsidR="00A46E68" w:rsidRPr="00A46E68">
        <w:rPr>
          <w:bCs/>
          <w:spacing w:val="-4"/>
          <w:sz w:val="18"/>
          <w:szCs w:val="18"/>
        </w:rPr>
        <w:t>Changes</w:t>
      </w:r>
      <w:r>
        <w:rPr>
          <w:b/>
          <w:bCs/>
          <w:spacing w:val="-5"/>
          <w:sz w:val="18"/>
          <w:szCs w:val="18"/>
        </w:rPr>
        <w:t xml:space="preserve"> </w:t>
      </w:r>
      <w:r>
        <w:rPr>
          <w:sz w:val="18"/>
          <w:szCs w:val="18"/>
        </w:rPr>
        <w:t>–</w:t>
      </w:r>
      <w:r>
        <w:rPr>
          <w:spacing w:val="-4"/>
          <w:sz w:val="18"/>
          <w:szCs w:val="18"/>
        </w:rPr>
        <w:t xml:space="preserve"> </w:t>
      </w:r>
      <w:r>
        <w:rPr>
          <w:sz w:val="18"/>
          <w:szCs w:val="18"/>
        </w:rPr>
        <w:t>Candy</w:t>
      </w:r>
      <w:r>
        <w:rPr>
          <w:spacing w:val="-6"/>
          <w:sz w:val="18"/>
          <w:szCs w:val="18"/>
        </w:rPr>
        <w:t xml:space="preserve"> </w:t>
      </w:r>
      <w:r>
        <w:rPr>
          <w:sz w:val="18"/>
          <w:szCs w:val="18"/>
        </w:rPr>
        <w:t>Robinson</w:t>
      </w:r>
      <w:r>
        <w:rPr>
          <w:spacing w:val="-4"/>
          <w:sz w:val="18"/>
          <w:szCs w:val="18"/>
        </w:rPr>
        <w:t xml:space="preserve"> </w:t>
      </w:r>
      <w:r>
        <w:rPr>
          <w:sz w:val="18"/>
          <w:szCs w:val="18"/>
        </w:rPr>
        <w:t>and</w:t>
      </w:r>
      <w:r>
        <w:rPr>
          <w:spacing w:val="-3"/>
          <w:sz w:val="18"/>
          <w:szCs w:val="18"/>
        </w:rPr>
        <w:t xml:space="preserve"> </w:t>
      </w:r>
      <w:r>
        <w:rPr>
          <w:sz w:val="18"/>
          <w:szCs w:val="18"/>
        </w:rPr>
        <w:t>Pat</w:t>
      </w:r>
      <w:r>
        <w:rPr>
          <w:spacing w:val="-3"/>
          <w:sz w:val="18"/>
          <w:szCs w:val="18"/>
        </w:rPr>
        <w:t xml:space="preserve"> </w:t>
      </w:r>
      <w:r>
        <w:rPr>
          <w:sz w:val="18"/>
          <w:szCs w:val="18"/>
        </w:rPr>
        <w:t>Carey.</w:t>
      </w:r>
      <w:r>
        <w:rPr>
          <w:spacing w:val="-3"/>
          <w:sz w:val="18"/>
          <w:szCs w:val="18"/>
        </w:rPr>
        <w:t xml:space="preserve"> </w:t>
      </w:r>
      <w:r>
        <w:rPr>
          <w:sz w:val="18"/>
          <w:szCs w:val="18"/>
        </w:rPr>
        <w:t>Overlay Project – Ron Berinstein, Mike</w:t>
      </w:r>
      <w:r>
        <w:rPr>
          <w:spacing w:val="3"/>
          <w:sz w:val="18"/>
          <w:szCs w:val="18"/>
        </w:rPr>
        <w:t xml:space="preserve"> </w:t>
      </w:r>
      <w:r w:rsidR="00A46E68">
        <w:rPr>
          <w:spacing w:val="3"/>
          <w:sz w:val="18"/>
          <w:szCs w:val="18"/>
        </w:rPr>
        <w:t xml:space="preserve">  </w:t>
      </w:r>
    </w:p>
    <w:p w14:paraId="6046B794" w14:textId="77777777" w:rsidR="0020387F" w:rsidRDefault="00A46E68" w:rsidP="007C5F5C">
      <w:pPr>
        <w:pStyle w:val="ListParagraph"/>
        <w:tabs>
          <w:tab w:val="left" w:pos="1172"/>
        </w:tabs>
        <w:kinsoku w:val="0"/>
        <w:overflowPunct w:val="0"/>
        <w:ind w:left="868" w:right="1129" w:firstLine="0"/>
        <w:rPr>
          <w:sz w:val="18"/>
          <w:szCs w:val="18"/>
        </w:rPr>
      </w:pPr>
      <w:r>
        <w:rPr>
          <w:spacing w:val="3"/>
          <w:sz w:val="18"/>
          <w:szCs w:val="18"/>
        </w:rPr>
        <w:t xml:space="preserve">      </w:t>
      </w:r>
      <w:smartTag w:uri="urn:schemas-microsoft-com:office:smarttags" w:element="PlaceType">
        <w:r w:rsidR="0020387F">
          <w:rPr>
            <w:sz w:val="18"/>
            <w:szCs w:val="18"/>
          </w:rPr>
          <w:t>Carson</w:t>
        </w:r>
      </w:smartTag>
      <w:r w:rsidR="0020387F">
        <w:rPr>
          <w:sz w:val="18"/>
          <w:szCs w:val="18"/>
        </w:rPr>
        <w:t>.</w:t>
      </w:r>
      <w:r w:rsidR="00C50C43">
        <w:rPr>
          <w:sz w:val="18"/>
          <w:szCs w:val="18"/>
        </w:rPr>
        <w:t xml:space="preserve"> New Chart cycle every 56 days.</w:t>
      </w:r>
    </w:p>
    <w:p w14:paraId="13FD8348" w14:textId="77777777" w:rsidR="0022032B" w:rsidRDefault="0022032B" w:rsidP="007C5F5C">
      <w:pPr>
        <w:pStyle w:val="ListParagraph"/>
        <w:tabs>
          <w:tab w:val="left" w:pos="1172"/>
        </w:tabs>
        <w:kinsoku w:val="0"/>
        <w:overflowPunct w:val="0"/>
        <w:ind w:right="1129"/>
        <w:rPr>
          <w:sz w:val="18"/>
          <w:szCs w:val="18"/>
        </w:rPr>
      </w:pPr>
    </w:p>
    <w:p w14:paraId="7FA224D0" w14:textId="77777777" w:rsidR="0020387F" w:rsidRDefault="0020387F" w:rsidP="007C5F5C">
      <w:pPr>
        <w:pStyle w:val="ListParagraph"/>
        <w:numPr>
          <w:ilvl w:val="2"/>
          <w:numId w:val="1"/>
        </w:numPr>
        <w:tabs>
          <w:tab w:val="left" w:pos="1126"/>
        </w:tabs>
        <w:kinsoku w:val="0"/>
        <w:overflowPunct w:val="0"/>
        <w:ind w:left="1125" w:hanging="258"/>
        <w:rPr>
          <w:sz w:val="18"/>
          <w:szCs w:val="18"/>
        </w:rPr>
      </w:pPr>
      <w:r>
        <w:rPr>
          <w:sz w:val="18"/>
          <w:szCs w:val="18"/>
        </w:rPr>
        <w:t>SCAUWG WEB Master Report, and update on Blog opportunities. - Ron</w:t>
      </w:r>
      <w:r>
        <w:rPr>
          <w:spacing w:val="-1"/>
          <w:sz w:val="18"/>
          <w:szCs w:val="18"/>
        </w:rPr>
        <w:t xml:space="preserve"> </w:t>
      </w:r>
      <w:r>
        <w:rPr>
          <w:sz w:val="18"/>
          <w:szCs w:val="18"/>
        </w:rPr>
        <w:t>Berinstein</w:t>
      </w:r>
    </w:p>
    <w:p w14:paraId="0A6B4098" w14:textId="77777777" w:rsidR="0020387F" w:rsidRDefault="0020387F" w:rsidP="007C5F5C">
      <w:pPr>
        <w:pStyle w:val="BodyText"/>
        <w:kinsoku w:val="0"/>
        <w:overflowPunct w:val="0"/>
        <w:spacing w:before="8"/>
      </w:pPr>
    </w:p>
    <w:p w14:paraId="4F99B29A" w14:textId="77777777" w:rsidR="0020387F" w:rsidRDefault="0020387F" w:rsidP="007C5F5C">
      <w:pPr>
        <w:pStyle w:val="ListParagraph"/>
        <w:numPr>
          <w:ilvl w:val="2"/>
          <w:numId w:val="1"/>
        </w:numPr>
        <w:tabs>
          <w:tab w:val="left" w:pos="1136"/>
        </w:tabs>
        <w:kinsoku w:val="0"/>
        <w:overflowPunct w:val="0"/>
        <w:ind w:left="1135" w:hanging="268"/>
        <w:rPr>
          <w:sz w:val="18"/>
          <w:szCs w:val="18"/>
        </w:rPr>
      </w:pPr>
      <w:r>
        <w:rPr>
          <w:sz w:val="18"/>
          <w:szCs w:val="18"/>
        </w:rPr>
        <w:t>Training/Education</w:t>
      </w:r>
      <w:r>
        <w:rPr>
          <w:spacing w:val="-4"/>
          <w:sz w:val="18"/>
          <w:szCs w:val="18"/>
        </w:rPr>
        <w:t xml:space="preserve"> </w:t>
      </w:r>
      <w:r>
        <w:rPr>
          <w:sz w:val="18"/>
          <w:szCs w:val="18"/>
        </w:rPr>
        <w:t>programs:</w:t>
      </w:r>
      <w:r>
        <w:rPr>
          <w:spacing w:val="-3"/>
          <w:sz w:val="18"/>
          <w:szCs w:val="18"/>
        </w:rPr>
        <w:t xml:space="preserve"> </w:t>
      </w:r>
      <w:r>
        <w:rPr>
          <w:sz w:val="18"/>
          <w:szCs w:val="18"/>
        </w:rPr>
        <w:t>FAAST</w:t>
      </w:r>
      <w:r>
        <w:rPr>
          <w:spacing w:val="-6"/>
          <w:sz w:val="18"/>
          <w:szCs w:val="18"/>
        </w:rPr>
        <w:t xml:space="preserve"> </w:t>
      </w:r>
      <w:r>
        <w:rPr>
          <w:sz w:val="18"/>
          <w:szCs w:val="18"/>
        </w:rPr>
        <w:t>Managers</w:t>
      </w:r>
      <w:r>
        <w:rPr>
          <w:spacing w:val="-4"/>
          <w:sz w:val="18"/>
          <w:szCs w:val="18"/>
        </w:rPr>
        <w:t xml:space="preserve"> </w:t>
      </w:r>
      <w:r>
        <w:rPr>
          <w:sz w:val="18"/>
          <w:szCs w:val="18"/>
        </w:rPr>
        <w:t>&amp;</w:t>
      </w:r>
      <w:r>
        <w:rPr>
          <w:spacing w:val="-4"/>
          <w:sz w:val="18"/>
          <w:szCs w:val="18"/>
        </w:rPr>
        <w:t xml:space="preserve"> </w:t>
      </w:r>
      <w:r>
        <w:rPr>
          <w:sz w:val="18"/>
          <w:szCs w:val="18"/>
        </w:rPr>
        <w:t>FAAST</w:t>
      </w:r>
      <w:r>
        <w:rPr>
          <w:spacing w:val="-6"/>
          <w:sz w:val="18"/>
          <w:szCs w:val="18"/>
        </w:rPr>
        <w:t xml:space="preserve"> </w:t>
      </w:r>
      <w:r>
        <w:rPr>
          <w:sz w:val="18"/>
          <w:szCs w:val="18"/>
        </w:rPr>
        <w:t>Rep.</w:t>
      </w:r>
      <w:r>
        <w:rPr>
          <w:spacing w:val="-3"/>
          <w:sz w:val="18"/>
          <w:szCs w:val="18"/>
        </w:rPr>
        <w:t xml:space="preserve"> </w:t>
      </w:r>
      <w:r>
        <w:rPr>
          <w:sz w:val="18"/>
          <w:szCs w:val="18"/>
        </w:rPr>
        <w:t>Reports.</w:t>
      </w:r>
      <w:r>
        <w:rPr>
          <w:spacing w:val="-4"/>
          <w:sz w:val="18"/>
          <w:szCs w:val="18"/>
        </w:rPr>
        <w:t xml:space="preserve"> </w:t>
      </w:r>
      <w:r>
        <w:rPr>
          <w:sz w:val="18"/>
          <w:szCs w:val="18"/>
        </w:rPr>
        <w:t>FAAST</w:t>
      </w:r>
      <w:r>
        <w:rPr>
          <w:spacing w:val="-6"/>
          <w:sz w:val="18"/>
          <w:szCs w:val="18"/>
        </w:rPr>
        <w:t xml:space="preserve"> </w:t>
      </w:r>
      <w:r>
        <w:rPr>
          <w:sz w:val="18"/>
          <w:szCs w:val="18"/>
        </w:rPr>
        <w:t>Events</w:t>
      </w:r>
      <w:r>
        <w:rPr>
          <w:spacing w:val="-4"/>
          <w:sz w:val="18"/>
          <w:szCs w:val="18"/>
        </w:rPr>
        <w:t xml:space="preserve"> </w:t>
      </w:r>
      <w:r>
        <w:rPr>
          <w:sz w:val="18"/>
          <w:szCs w:val="18"/>
        </w:rPr>
        <w:t>&amp;</w:t>
      </w:r>
      <w:r>
        <w:rPr>
          <w:spacing w:val="-4"/>
          <w:sz w:val="18"/>
          <w:szCs w:val="18"/>
        </w:rPr>
        <w:t xml:space="preserve"> </w:t>
      </w:r>
      <w:r>
        <w:rPr>
          <w:sz w:val="18"/>
          <w:szCs w:val="18"/>
        </w:rPr>
        <w:t>Programs</w:t>
      </w:r>
    </w:p>
    <w:p w14:paraId="56659E4D" w14:textId="77777777" w:rsidR="0020387F" w:rsidRDefault="0020387F" w:rsidP="007C5F5C">
      <w:pPr>
        <w:pStyle w:val="BodyText"/>
        <w:kinsoku w:val="0"/>
        <w:overflowPunct w:val="0"/>
        <w:spacing w:before="8"/>
      </w:pPr>
    </w:p>
    <w:p w14:paraId="1376E071" w14:textId="77777777" w:rsidR="0020387F" w:rsidRPr="00A46E68" w:rsidRDefault="0020387F" w:rsidP="007C5F5C">
      <w:pPr>
        <w:pStyle w:val="ListParagraph"/>
        <w:numPr>
          <w:ilvl w:val="2"/>
          <w:numId w:val="1"/>
        </w:numPr>
        <w:tabs>
          <w:tab w:val="left" w:pos="1116"/>
        </w:tabs>
        <w:kinsoku w:val="0"/>
        <w:overflowPunct w:val="0"/>
        <w:spacing w:before="1"/>
        <w:ind w:left="1096" w:right="498" w:hanging="228"/>
        <w:rPr>
          <w:sz w:val="20"/>
          <w:szCs w:val="20"/>
        </w:rPr>
      </w:pPr>
      <w:r w:rsidRPr="00A46E68">
        <w:rPr>
          <w:sz w:val="20"/>
          <w:szCs w:val="20"/>
        </w:rPr>
        <w:t>Airport Updates: VNY, LAX Runway Project, Upcoming-LRSAT/</w:t>
      </w:r>
      <w:r w:rsidR="00D04DCB" w:rsidRPr="00D04DCB">
        <w:rPr>
          <w:sz w:val="20"/>
          <w:szCs w:val="20"/>
        </w:rPr>
        <w:t xml:space="preserve"> </w:t>
      </w:r>
      <w:r w:rsidR="00D04DCB" w:rsidRPr="00A46E68">
        <w:rPr>
          <w:sz w:val="20"/>
          <w:szCs w:val="20"/>
        </w:rPr>
        <w:t>Joe Santoro</w:t>
      </w:r>
      <w:r w:rsidR="00D04DCB">
        <w:rPr>
          <w:sz w:val="20"/>
          <w:szCs w:val="20"/>
        </w:rPr>
        <w:t xml:space="preserve"> update.</w:t>
      </w:r>
      <w:r w:rsidRPr="00A46E68">
        <w:rPr>
          <w:sz w:val="20"/>
          <w:szCs w:val="20"/>
        </w:rPr>
        <w:t xml:space="preserve"> </w:t>
      </w:r>
      <w:r w:rsidR="00A46E68" w:rsidRPr="00A46E68">
        <w:rPr>
          <w:sz w:val="20"/>
          <w:szCs w:val="20"/>
        </w:rPr>
        <w:t>Whiteman</w:t>
      </w:r>
      <w:r w:rsidR="00A46E68">
        <w:rPr>
          <w:sz w:val="20"/>
          <w:szCs w:val="20"/>
        </w:rPr>
        <w:t xml:space="preserve"> Airport Challenges,</w:t>
      </w:r>
      <w:r w:rsidRPr="00A46E68">
        <w:rPr>
          <w:sz w:val="20"/>
          <w:szCs w:val="20"/>
        </w:rPr>
        <w:t xml:space="preserve"> HHR</w:t>
      </w:r>
      <w:r w:rsidRPr="00A46E68">
        <w:rPr>
          <w:spacing w:val="-4"/>
          <w:sz w:val="20"/>
          <w:szCs w:val="20"/>
        </w:rPr>
        <w:t xml:space="preserve"> </w:t>
      </w:r>
      <w:r w:rsidRPr="00A46E68">
        <w:rPr>
          <w:sz w:val="20"/>
          <w:szCs w:val="20"/>
        </w:rPr>
        <w:t>Tower</w:t>
      </w:r>
      <w:r w:rsidRPr="00A46E68">
        <w:rPr>
          <w:spacing w:val="-3"/>
          <w:sz w:val="20"/>
          <w:szCs w:val="20"/>
        </w:rPr>
        <w:t xml:space="preserve"> </w:t>
      </w:r>
      <w:r w:rsidR="00A46E68">
        <w:rPr>
          <w:spacing w:val="-3"/>
          <w:sz w:val="20"/>
          <w:szCs w:val="20"/>
        </w:rPr>
        <w:t xml:space="preserve">approach </w:t>
      </w:r>
      <w:r w:rsidRPr="00A46E68">
        <w:rPr>
          <w:sz w:val="20"/>
          <w:szCs w:val="20"/>
        </w:rPr>
        <w:t>issue</w:t>
      </w:r>
      <w:r w:rsidR="00A46E68" w:rsidRPr="00A46E68">
        <w:rPr>
          <w:sz w:val="20"/>
          <w:szCs w:val="20"/>
        </w:rPr>
        <w:t>s,</w:t>
      </w:r>
      <w:r w:rsidR="00A46E68">
        <w:rPr>
          <w:sz w:val="20"/>
          <w:szCs w:val="20"/>
        </w:rPr>
        <w:t xml:space="preserve"> </w:t>
      </w:r>
      <w:r w:rsidR="00D04DCB">
        <w:rPr>
          <w:sz w:val="20"/>
          <w:szCs w:val="20"/>
        </w:rPr>
        <w:t>Status of obstruction lights. Other airport issues.</w:t>
      </w:r>
    </w:p>
    <w:p w14:paraId="528D1B2D" w14:textId="77777777" w:rsidR="00A46E68" w:rsidRDefault="00A46E68" w:rsidP="007C5F5C">
      <w:pPr>
        <w:pStyle w:val="ListParagraph"/>
        <w:tabs>
          <w:tab w:val="left" w:pos="1116"/>
        </w:tabs>
        <w:kinsoku w:val="0"/>
        <w:overflowPunct w:val="0"/>
        <w:spacing w:before="1"/>
        <w:ind w:left="868" w:right="498" w:firstLine="0"/>
      </w:pPr>
    </w:p>
    <w:p w14:paraId="0A587C2C" w14:textId="77777777" w:rsidR="0020387F" w:rsidRDefault="0020387F" w:rsidP="007C5F5C">
      <w:pPr>
        <w:pStyle w:val="ListParagraph"/>
        <w:numPr>
          <w:ilvl w:val="2"/>
          <w:numId w:val="1"/>
        </w:numPr>
        <w:tabs>
          <w:tab w:val="left" w:pos="1107"/>
        </w:tabs>
        <w:kinsoku w:val="0"/>
        <w:overflowPunct w:val="0"/>
        <w:ind w:left="1106" w:hanging="239"/>
        <w:rPr>
          <w:sz w:val="18"/>
          <w:szCs w:val="18"/>
        </w:rPr>
      </w:pPr>
      <w:r>
        <w:rPr>
          <w:sz w:val="18"/>
          <w:szCs w:val="18"/>
        </w:rPr>
        <w:t>ALPA, AOPA, NBAA</w:t>
      </w:r>
      <w:r>
        <w:rPr>
          <w:spacing w:val="-1"/>
          <w:sz w:val="18"/>
          <w:szCs w:val="18"/>
        </w:rPr>
        <w:t xml:space="preserve"> </w:t>
      </w:r>
      <w:r>
        <w:rPr>
          <w:sz w:val="18"/>
          <w:szCs w:val="18"/>
        </w:rPr>
        <w:t>updates.</w:t>
      </w:r>
    </w:p>
    <w:p w14:paraId="7FA049E5" w14:textId="77777777" w:rsidR="0020387F" w:rsidRDefault="0020387F" w:rsidP="007C5F5C">
      <w:pPr>
        <w:pStyle w:val="BodyText"/>
        <w:kinsoku w:val="0"/>
        <w:overflowPunct w:val="0"/>
        <w:spacing w:before="8"/>
      </w:pPr>
    </w:p>
    <w:p w14:paraId="433FD2F2" w14:textId="77777777" w:rsidR="0020387F" w:rsidRDefault="0020387F" w:rsidP="007C5F5C">
      <w:pPr>
        <w:pStyle w:val="ListParagraph"/>
        <w:numPr>
          <w:ilvl w:val="2"/>
          <w:numId w:val="1"/>
        </w:numPr>
        <w:tabs>
          <w:tab w:val="left" w:pos="1133"/>
        </w:tabs>
        <w:kinsoku w:val="0"/>
        <w:overflowPunct w:val="0"/>
        <w:ind w:hanging="265"/>
        <w:rPr>
          <w:sz w:val="18"/>
          <w:szCs w:val="18"/>
        </w:rPr>
      </w:pPr>
      <w:r>
        <w:rPr>
          <w:sz w:val="18"/>
          <w:szCs w:val="18"/>
        </w:rPr>
        <w:t xml:space="preserve">Helicopter issues – </w:t>
      </w:r>
      <w:r w:rsidR="00871AD2">
        <w:rPr>
          <w:sz w:val="18"/>
          <w:szCs w:val="18"/>
        </w:rPr>
        <w:t xml:space="preserve">HAI events, </w:t>
      </w:r>
      <w:r>
        <w:rPr>
          <w:sz w:val="18"/>
          <w:szCs w:val="18"/>
        </w:rPr>
        <w:t>So Cal</w:t>
      </w:r>
      <w:r>
        <w:rPr>
          <w:spacing w:val="2"/>
          <w:sz w:val="18"/>
          <w:szCs w:val="18"/>
        </w:rPr>
        <w:t xml:space="preserve"> </w:t>
      </w:r>
      <w:r>
        <w:rPr>
          <w:sz w:val="18"/>
          <w:szCs w:val="18"/>
        </w:rPr>
        <w:t>PHPA</w:t>
      </w:r>
      <w:r w:rsidR="00871AD2">
        <w:rPr>
          <w:sz w:val="18"/>
          <w:szCs w:val="18"/>
        </w:rPr>
        <w:t xml:space="preserve"> updates.</w:t>
      </w:r>
    </w:p>
    <w:p w14:paraId="028C7864" w14:textId="77777777" w:rsidR="0020387F" w:rsidRDefault="0020387F" w:rsidP="007C5F5C">
      <w:pPr>
        <w:pStyle w:val="BodyText"/>
        <w:kinsoku w:val="0"/>
        <w:overflowPunct w:val="0"/>
        <w:spacing w:before="9"/>
      </w:pPr>
    </w:p>
    <w:p w14:paraId="61F34C13" w14:textId="77777777" w:rsidR="0020387F" w:rsidRDefault="0020387F" w:rsidP="007C5F5C">
      <w:pPr>
        <w:pStyle w:val="ListParagraph"/>
        <w:numPr>
          <w:ilvl w:val="2"/>
          <w:numId w:val="1"/>
        </w:numPr>
        <w:tabs>
          <w:tab w:val="left" w:pos="1136"/>
        </w:tabs>
        <w:kinsoku w:val="0"/>
        <w:overflowPunct w:val="0"/>
        <w:ind w:left="1135" w:hanging="268"/>
        <w:rPr>
          <w:sz w:val="18"/>
          <w:szCs w:val="18"/>
        </w:rPr>
      </w:pPr>
      <w:r>
        <w:rPr>
          <w:sz w:val="18"/>
          <w:szCs w:val="18"/>
        </w:rPr>
        <w:t>Open Discussion – Freedom Beacon update</w:t>
      </w:r>
      <w:r w:rsidR="00E25184">
        <w:rPr>
          <w:sz w:val="18"/>
          <w:szCs w:val="18"/>
        </w:rPr>
        <w:t>,</w:t>
      </w:r>
      <w:r>
        <w:rPr>
          <w:sz w:val="18"/>
          <w:szCs w:val="18"/>
        </w:rPr>
        <w:t xml:space="preserve"> – Pat</w:t>
      </w:r>
      <w:r>
        <w:rPr>
          <w:spacing w:val="1"/>
          <w:sz w:val="18"/>
          <w:szCs w:val="18"/>
        </w:rPr>
        <w:t xml:space="preserve"> </w:t>
      </w:r>
      <w:r>
        <w:rPr>
          <w:sz w:val="18"/>
          <w:szCs w:val="18"/>
        </w:rPr>
        <w:t>Carey</w:t>
      </w:r>
      <w:r w:rsidR="00871AD2">
        <w:rPr>
          <w:sz w:val="18"/>
          <w:szCs w:val="18"/>
        </w:rPr>
        <w:t>, Any other items.</w:t>
      </w:r>
    </w:p>
    <w:p w14:paraId="4DBA5423" w14:textId="77777777" w:rsidR="0020387F" w:rsidRDefault="0020387F">
      <w:pPr>
        <w:pStyle w:val="BodyText"/>
        <w:kinsoku w:val="0"/>
        <w:overflowPunct w:val="0"/>
        <w:spacing w:before="1"/>
        <w:rPr>
          <w:sz w:val="19"/>
          <w:szCs w:val="19"/>
        </w:rPr>
      </w:pPr>
    </w:p>
    <w:p w14:paraId="003AAE64" w14:textId="107D7F1B" w:rsidR="0020387F" w:rsidRDefault="0020387F">
      <w:pPr>
        <w:pStyle w:val="ListParagraph"/>
        <w:numPr>
          <w:ilvl w:val="1"/>
          <w:numId w:val="1"/>
        </w:numPr>
        <w:tabs>
          <w:tab w:val="left" w:pos="735"/>
        </w:tabs>
        <w:kinsoku w:val="0"/>
        <w:overflowPunct w:val="0"/>
        <w:spacing w:before="1"/>
        <w:ind w:left="734" w:hanging="407"/>
        <w:rPr>
          <w:color w:val="000000"/>
          <w:sz w:val="18"/>
          <w:szCs w:val="18"/>
        </w:rPr>
      </w:pPr>
      <w:r>
        <w:rPr>
          <w:sz w:val="18"/>
          <w:szCs w:val="18"/>
        </w:rPr>
        <w:t>Old Business/New Business -</w:t>
      </w:r>
      <w:r>
        <w:rPr>
          <w:color w:val="FF0000"/>
          <w:sz w:val="18"/>
          <w:szCs w:val="18"/>
        </w:rPr>
        <w:t xml:space="preserve"> </w:t>
      </w:r>
      <w:r>
        <w:rPr>
          <w:b/>
          <w:bCs/>
          <w:color w:val="FF0000"/>
          <w:sz w:val="18"/>
          <w:szCs w:val="18"/>
          <w:u w:val="single"/>
        </w:rPr>
        <w:t xml:space="preserve">Next Meeting: </w:t>
      </w:r>
      <w:r w:rsidR="00FF7EF5">
        <w:rPr>
          <w:b/>
          <w:bCs/>
          <w:color w:val="FF0000"/>
          <w:sz w:val="18"/>
          <w:szCs w:val="18"/>
          <w:u w:val="single"/>
        </w:rPr>
        <w:t>April</w:t>
      </w:r>
      <w:r w:rsidR="00E26F65">
        <w:rPr>
          <w:b/>
          <w:bCs/>
          <w:color w:val="FF0000"/>
          <w:sz w:val="18"/>
          <w:szCs w:val="18"/>
          <w:u w:val="single"/>
        </w:rPr>
        <w:t xml:space="preserve"> </w:t>
      </w:r>
      <w:r w:rsidR="00FF7EF5">
        <w:rPr>
          <w:b/>
          <w:bCs/>
          <w:color w:val="FF0000"/>
          <w:sz w:val="18"/>
          <w:szCs w:val="18"/>
          <w:u w:val="single"/>
        </w:rPr>
        <w:t>13</w:t>
      </w:r>
      <w:r>
        <w:rPr>
          <w:b/>
          <w:bCs/>
          <w:color w:val="FF0000"/>
          <w:sz w:val="18"/>
          <w:szCs w:val="18"/>
          <w:u w:val="single"/>
        </w:rPr>
        <w:t>, 202</w:t>
      </w:r>
      <w:r w:rsidR="0009050E">
        <w:rPr>
          <w:b/>
          <w:bCs/>
          <w:color w:val="FF0000"/>
          <w:sz w:val="18"/>
          <w:szCs w:val="18"/>
          <w:u w:val="single"/>
        </w:rPr>
        <w:t>1</w:t>
      </w:r>
      <w:r>
        <w:rPr>
          <w:color w:val="000000"/>
          <w:sz w:val="18"/>
          <w:szCs w:val="18"/>
        </w:rPr>
        <w:t>, Mark your Calendars!</w:t>
      </w:r>
    </w:p>
    <w:p w14:paraId="6640E67A" w14:textId="77777777" w:rsidR="0020387F" w:rsidRDefault="0020387F">
      <w:pPr>
        <w:pStyle w:val="BodyText"/>
        <w:kinsoku w:val="0"/>
        <w:overflowPunct w:val="0"/>
        <w:spacing w:before="4"/>
        <w:ind w:left="2927"/>
        <w:rPr>
          <w:color w:val="FF0000"/>
        </w:rPr>
      </w:pPr>
      <w:r>
        <w:rPr>
          <w:color w:val="FF0000"/>
        </w:rPr>
        <w:t>Second Tuesday of every month 10 am Pacific Standard Time</w:t>
      </w:r>
    </w:p>
    <w:p w14:paraId="62D6C058" w14:textId="77777777" w:rsidR="00E25184" w:rsidRDefault="00E25184">
      <w:pPr>
        <w:pStyle w:val="BodyText"/>
        <w:kinsoku w:val="0"/>
        <w:overflowPunct w:val="0"/>
        <w:spacing w:before="4"/>
        <w:ind w:left="2927"/>
        <w:rPr>
          <w:color w:val="FF0000"/>
        </w:rPr>
        <w:sectPr w:rsidR="00E25184">
          <w:type w:val="continuous"/>
          <w:pgSz w:w="12240" w:h="15840"/>
          <w:pgMar w:top="740" w:right="660" w:bottom="280" w:left="1020" w:header="720" w:footer="720" w:gutter="0"/>
          <w:cols w:num="2" w:space="720" w:equalWidth="0">
            <w:col w:w="1500" w:space="202"/>
            <w:col w:w="8858"/>
          </w:cols>
          <w:noEndnote/>
        </w:sectPr>
      </w:pPr>
    </w:p>
    <w:p w14:paraId="639DD904" w14:textId="77777777" w:rsidR="00263992" w:rsidRDefault="00263992" w:rsidP="00263992">
      <w:pPr>
        <w:pStyle w:val="Heading1"/>
        <w:kinsoku w:val="0"/>
        <w:overflowPunct w:val="0"/>
        <w:spacing w:before="1" w:line="240" w:lineRule="auto"/>
        <w:rPr>
          <w:rFonts w:ascii="Times New Roman" w:hAnsi="Times New Roman" w:cs="Times New Roman"/>
        </w:rPr>
      </w:pPr>
      <w:r>
        <w:rPr>
          <w:rFonts w:ascii="Times New Roman" w:hAnsi="Times New Roman" w:cs="Times New Roman"/>
        </w:rPr>
        <w:t>US. Coast Guard</w:t>
      </w:r>
    </w:p>
    <w:p w14:paraId="399B619E" w14:textId="77777777" w:rsidR="00263992" w:rsidRDefault="00263992" w:rsidP="00263992">
      <w:pPr>
        <w:pStyle w:val="BodyText"/>
        <w:kinsoku w:val="0"/>
        <w:overflowPunct w:val="0"/>
        <w:spacing w:before="118"/>
        <w:ind w:left="131"/>
        <w:rPr>
          <w:rFonts w:ascii="Book Antiqua" w:hAnsi="Book Antiqua" w:cs="Book Antiqua"/>
          <w:b/>
          <w:bCs/>
        </w:rPr>
      </w:pPr>
      <w:r>
        <w:rPr>
          <w:rFonts w:ascii="Book Antiqua" w:hAnsi="Book Antiqua" w:cs="Book Antiqua"/>
          <w:b/>
          <w:bCs/>
        </w:rPr>
        <w:t>FAA</w:t>
      </w:r>
    </w:p>
    <w:p w14:paraId="18FCCB35" w14:textId="77777777" w:rsidR="00263992" w:rsidRDefault="00263992" w:rsidP="00263992">
      <w:pPr>
        <w:pStyle w:val="BodyText"/>
        <w:kinsoku w:val="0"/>
        <w:overflowPunct w:val="0"/>
        <w:spacing w:before="4" w:line="247" w:lineRule="auto"/>
        <w:ind w:left="131" w:right="297"/>
        <w:rPr>
          <w:b/>
          <w:bCs/>
          <w:sz w:val="16"/>
          <w:szCs w:val="16"/>
        </w:rPr>
      </w:pPr>
      <w:r>
        <w:rPr>
          <w:b/>
          <w:bCs/>
          <w:sz w:val="16"/>
          <w:szCs w:val="16"/>
        </w:rPr>
        <w:t>Western Pacific Region</w:t>
      </w:r>
    </w:p>
    <w:p w14:paraId="350C7DCE" w14:textId="77777777" w:rsidR="00263992" w:rsidRDefault="00263992" w:rsidP="00263992">
      <w:pPr>
        <w:pStyle w:val="BodyText"/>
        <w:kinsoku w:val="0"/>
        <w:overflowPunct w:val="0"/>
        <w:spacing w:line="242" w:lineRule="auto"/>
        <w:ind w:left="131" w:right="200" w:hanging="1"/>
        <w:rPr>
          <w:rFonts w:ascii="Book Antiqua" w:hAnsi="Book Antiqua" w:cs="Book Antiqua"/>
          <w:b/>
          <w:bCs/>
          <w:sz w:val="16"/>
          <w:szCs w:val="16"/>
        </w:rPr>
      </w:pPr>
      <w:smartTag w:uri="urn:schemas-microsoft-com:office:smarttags" w:element="PlaceType">
        <w:smartTag w:uri="urn:schemas-microsoft-com:office:smarttags" w:element="PlaceType">
          <w:r>
            <w:rPr>
              <w:rFonts w:ascii="Book Antiqua" w:hAnsi="Book Antiqua" w:cs="Book Antiqua"/>
              <w:b/>
              <w:bCs/>
              <w:sz w:val="16"/>
              <w:szCs w:val="16"/>
            </w:rPr>
            <w:t>Western</w:t>
          </w:r>
        </w:smartTag>
        <w:r>
          <w:rPr>
            <w:rFonts w:ascii="Book Antiqua" w:hAnsi="Book Antiqua" w:cs="Book Antiqua"/>
            <w:b/>
            <w:bCs/>
            <w:sz w:val="16"/>
            <w:szCs w:val="16"/>
          </w:rPr>
          <w:t xml:space="preserve"> </w:t>
        </w:r>
        <w:smartTag w:uri="urn:schemas-microsoft-com:office:smarttags" w:element="PlaceType">
          <w:r>
            <w:rPr>
              <w:rFonts w:ascii="Book Antiqua" w:hAnsi="Book Antiqua" w:cs="Book Antiqua"/>
              <w:b/>
              <w:bCs/>
              <w:sz w:val="16"/>
              <w:szCs w:val="16"/>
            </w:rPr>
            <w:t>Service</w:t>
          </w:r>
        </w:smartTag>
        <w:r>
          <w:rPr>
            <w:rFonts w:ascii="Book Antiqua" w:hAnsi="Book Antiqua" w:cs="Book Antiqua"/>
            <w:b/>
            <w:bCs/>
            <w:sz w:val="16"/>
            <w:szCs w:val="16"/>
          </w:rPr>
          <w:t xml:space="preserve"> </w:t>
        </w:r>
        <w:smartTag w:uri="urn:schemas-microsoft-com:office:smarttags" w:element="PlaceType">
          <w:r>
            <w:rPr>
              <w:rFonts w:ascii="Book Antiqua" w:hAnsi="Book Antiqua" w:cs="Book Antiqua"/>
              <w:b/>
              <w:bCs/>
              <w:sz w:val="16"/>
              <w:szCs w:val="16"/>
            </w:rPr>
            <w:t>Center</w:t>
          </w:r>
        </w:smartTag>
      </w:smartTag>
      <w:r>
        <w:rPr>
          <w:rFonts w:ascii="Book Antiqua" w:hAnsi="Book Antiqua" w:cs="Book Antiqua"/>
          <w:b/>
          <w:bCs/>
          <w:sz w:val="16"/>
          <w:szCs w:val="16"/>
        </w:rPr>
        <w:t>,</w:t>
      </w:r>
    </w:p>
    <w:p w14:paraId="3B43219A" w14:textId="77777777" w:rsidR="00263992" w:rsidRDefault="00263992" w:rsidP="00263992">
      <w:pPr>
        <w:pStyle w:val="BodyText"/>
        <w:kinsoku w:val="0"/>
        <w:overflowPunct w:val="0"/>
        <w:ind w:left="131" w:right="407"/>
        <w:rPr>
          <w:rFonts w:ascii="Book Antiqua" w:hAnsi="Book Antiqua" w:cs="Book Antiqua"/>
          <w:b/>
          <w:bCs/>
          <w:sz w:val="16"/>
          <w:szCs w:val="16"/>
        </w:rPr>
      </w:pPr>
      <w:r>
        <w:rPr>
          <w:rFonts w:ascii="Book Antiqua" w:hAnsi="Book Antiqua" w:cs="Book Antiqua"/>
          <w:b/>
          <w:bCs/>
          <w:sz w:val="16"/>
          <w:szCs w:val="16"/>
        </w:rPr>
        <w:t xml:space="preserve">LA  Area FAA FSDO’s SC </w:t>
      </w:r>
      <w:r>
        <w:rPr>
          <w:rFonts w:ascii="Book Antiqua" w:hAnsi="Book Antiqua" w:cs="Book Antiqua"/>
          <w:b/>
          <w:bCs/>
          <w:spacing w:val="-4"/>
          <w:sz w:val="16"/>
          <w:szCs w:val="16"/>
        </w:rPr>
        <w:t xml:space="preserve">TRACON </w:t>
      </w:r>
      <w:r>
        <w:rPr>
          <w:rFonts w:ascii="Book Antiqua" w:hAnsi="Book Antiqua" w:cs="Book Antiqua"/>
          <w:b/>
          <w:bCs/>
          <w:sz w:val="16"/>
          <w:szCs w:val="16"/>
        </w:rPr>
        <w:t>LA CENTER</w:t>
      </w:r>
    </w:p>
    <w:p w14:paraId="00334CD2" w14:textId="549A72A9" w:rsidR="00D04DCB" w:rsidRPr="00D04DCB" w:rsidRDefault="0020387F" w:rsidP="00871AD2">
      <w:pPr>
        <w:rPr>
          <w:sz w:val="24"/>
          <w:szCs w:val="24"/>
        </w:rPr>
      </w:pPr>
      <w:r w:rsidRPr="00F03081">
        <w:rPr>
          <w:b/>
          <w:color w:val="0000FF"/>
        </w:rPr>
        <w:t>Zoom Access:</w:t>
      </w:r>
      <w:r w:rsidR="00540E07" w:rsidRPr="00F03081">
        <w:rPr>
          <w:color w:val="0000FF"/>
        </w:rPr>
        <w:t xml:space="preserve"> </w:t>
      </w:r>
    </w:p>
    <w:p w14:paraId="422E9092" w14:textId="77777777" w:rsidR="00D04DCB" w:rsidRPr="00D04DCB" w:rsidRDefault="00E25184" w:rsidP="00D04DCB">
      <w:pPr>
        <w:rPr>
          <w:sz w:val="24"/>
          <w:szCs w:val="24"/>
        </w:rPr>
      </w:pPr>
      <w:r w:rsidRPr="00921D4F">
        <w:rPr>
          <w:sz w:val="24"/>
          <w:szCs w:val="24"/>
        </w:rPr>
        <w:t>Meeting ID:</w:t>
      </w:r>
      <w:r w:rsidR="00D04DCB" w:rsidRPr="00D04DCB">
        <w:rPr>
          <w:sz w:val="24"/>
          <w:szCs w:val="24"/>
        </w:rPr>
        <w:t xml:space="preserve"> </w:t>
      </w:r>
    </w:p>
    <w:p w14:paraId="0F6CF9A6" w14:textId="77777777" w:rsidR="00D04DCB" w:rsidRPr="00D04DCB" w:rsidRDefault="00D04DCB" w:rsidP="00D04DCB">
      <w:pPr>
        <w:widowControl/>
        <w:autoSpaceDE/>
        <w:autoSpaceDN/>
        <w:adjustRightInd/>
        <w:rPr>
          <w:sz w:val="24"/>
          <w:szCs w:val="24"/>
        </w:rPr>
      </w:pPr>
      <w:r w:rsidRPr="00D04DCB">
        <w:rPr>
          <w:sz w:val="24"/>
          <w:szCs w:val="24"/>
        </w:rPr>
        <w:t xml:space="preserve">Passcode: </w:t>
      </w:r>
    </w:p>
    <w:p w14:paraId="62B20927" w14:textId="77777777" w:rsidR="00D04DCB" w:rsidRPr="00D04DCB" w:rsidRDefault="00D04DCB" w:rsidP="00D04DCB">
      <w:pPr>
        <w:widowControl/>
        <w:autoSpaceDE/>
        <w:autoSpaceDN/>
        <w:adjustRightInd/>
        <w:rPr>
          <w:sz w:val="24"/>
          <w:szCs w:val="24"/>
        </w:rPr>
      </w:pPr>
      <w:r w:rsidRPr="00D04DCB">
        <w:rPr>
          <w:sz w:val="24"/>
          <w:szCs w:val="24"/>
        </w:rPr>
        <w:t xml:space="preserve">Find your local number: </w:t>
      </w:r>
      <w:hyperlink r:id="rId6" w:tgtFrame="_blank" w:history="1">
        <w:r w:rsidRPr="00D04DCB">
          <w:rPr>
            <w:color w:val="0000FF"/>
            <w:sz w:val="24"/>
            <w:szCs w:val="24"/>
            <w:u w:val="single"/>
          </w:rPr>
          <w:t>https://us02web.zoom.us/u/ktlGD4f1V</w:t>
        </w:r>
      </w:hyperlink>
    </w:p>
    <w:p w14:paraId="631611AE" w14:textId="77777777" w:rsidR="0020387F" w:rsidRDefault="00E25184" w:rsidP="00871AD2">
      <w:r w:rsidRPr="00921D4F">
        <w:rPr>
          <w:sz w:val="24"/>
          <w:szCs w:val="24"/>
        </w:rPr>
        <w:t xml:space="preserve"> </w:t>
      </w:r>
      <w:r w:rsidR="0020387F">
        <w:rPr>
          <w:b/>
          <w:bCs/>
        </w:rPr>
        <w:t>*</w:t>
      </w:r>
      <w:r w:rsidR="0020387F">
        <w:t>Teleconferencing: Not Available for this meeting.</w:t>
      </w:r>
      <w:r w:rsidR="002912CE">
        <w:t xml:space="preserve"> See the attached instructions for calling-in.</w:t>
      </w:r>
    </w:p>
    <w:p w14:paraId="60B12B5B" w14:textId="77777777" w:rsidR="0020387F" w:rsidRDefault="0020387F">
      <w:pPr>
        <w:pStyle w:val="BodyText"/>
        <w:kinsoku w:val="0"/>
        <w:overflowPunct w:val="0"/>
        <w:spacing w:before="9"/>
        <w:ind w:left="556"/>
        <w:rPr>
          <w:b/>
          <w:bCs/>
          <w:sz w:val="16"/>
          <w:szCs w:val="16"/>
        </w:rPr>
      </w:pPr>
      <w:r>
        <w:rPr>
          <w:b/>
          <w:bCs/>
          <w:sz w:val="16"/>
          <w:szCs w:val="16"/>
        </w:rPr>
        <w:t>Questions/Additions/Deletions - please e-mail, or call: Pat at (310) 800-4284</w:t>
      </w:r>
    </w:p>
    <w:p w14:paraId="07D93886" w14:textId="77777777" w:rsidR="0020387F" w:rsidRDefault="0020387F">
      <w:pPr>
        <w:pStyle w:val="BodyText"/>
        <w:kinsoku w:val="0"/>
        <w:overflowPunct w:val="0"/>
        <w:spacing w:before="6"/>
        <w:ind w:left="2692"/>
        <w:rPr>
          <w:b/>
          <w:bCs/>
          <w:color w:val="3265FF"/>
          <w:sz w:val="16"/>
          <w:szCs w:val="16"/>
        </w:rPr>
      </w:pPr>
      <w:r>
        <w:rPr>
          <w:b/>
          <w:bCs/>
          <w:color w:val="3265FF"/>
          <w:sz w:val="16"/>
          <w:szCs w:val="16"/>
        </w:rPr>
        <w:t>&lt;</w:t>
      </w:r>
      <w:hyperlink r:id="rId7" w:history="1">
        <w:r>
          <w:rPr>
            <w:b/>
            <w:bCs/>
            <w:color w:val="3265FF"/>
            <w:sz w:val="16"/>
            <w:szCs w:val="16"/>
          </w:rPr>
          <w:t>dpepatcarey@gmail.com</w:t>
        </w:r>
      </w:hyperlink>
      <w:r>
        <w:rPr>
          <w:b/>
          <w:bCs/>
          <w:color w:val="3265FF"/>
          <w:sz w:val="16"/>
          <w:szCs w:val="16"/>
        </w:rPr>
        <w:t>&gt;</w:t>
      </w:r>
    </w:p>
    <w:p w14:paraId="335A26D3" w14:textId="77777777" w:rsidR="0020387F" w:rsidRDefault="0020387F">
      <w:pPr>
        <w:pStyle w:val="BodyText"/>
        <w:kinsoku w:val="0"/>
        <w:overflowPunct w:val="0"/>
        <w:spacing w:before="6"/>
        <w:ind w:left="2692"/>
        <w:rPr>
          <w:b/>
          <w:bCs/>
          <w:color w:val="3265FF"/>
          <w:sz w:val="16"/>
          <w:szCs w:val="16"/>
        </w:rPr>
        <w:sectPr w:rsidR="0020387F">
          <w:type w:val="continuous"/>
          <w:pgSz w:w="12240" w:h="15840"/>
          <w:pgMar w:top="740" w:right="660" w:bottom="280" w:left="1020" w:header="720" w:footer="720" w:gutter="0"/>
          <w:cols w:num="2" w:space="720" w:equalWidth="0">
            <w:col w:w="1528" w:space="371"/>
            <w:col w:w="8661"/>
          </w:cols>
          <w:noEndnote/>
        </w:sectPr>
      </w:pPr>
    </w:p>
    <w:p w14:paraId="249044B2" w14:textId="77777777" w:rsidR="0020387F" w:rsidRDefault="0020387F">
      <w:pPr>
        <w:pStyle w:val="BodyText"/>
        <w:kinsoku w:val="0"/>
        <w:overflowPunct w:val="0"/>
        <w:spacing w:before="78"/>
        <w:ind w:left="100" w:right="117"/>
        <w:jc w:val="both"/>
        <w:rPr>
          <w:rFonts w:ascii="Book Antiqua" w:hAnsi="Book Antiqua" w:cs="Book Antiqua"/>
          <w:sz w:val="14"/>
          <w:szCs w:val="14"/>
        </w:rPr>
      </w:pPr>
      <w:r>
        <w:rPr>
          <w:rFonts w:ascii="Book Antiqua" w:hAnsi="Book Antiqua" w:cs="Book Antiqua"/>
          <w:sz w:val="14"/>
          <w:szCs w:val="14"/>
        </w:rPr>
        <w:t>We constitute a dynamic mechanism wherein aviation users and industry representatives can effectively interact with each other in their commitment to resolve airspace related problems and improve aviation safety, utility and efficiency. We are a pioneering group, willing to join in our commitment to create working means and communication channels to achieve airspace and safety goals. We, as professionals, have the knowledge, technology, means and desire to explore new ways of achieving change. We have committed ourselves to cooperative action, including opposing views, and are taking necessary steps to make a significant contribution to our air transportation system.</w:t>
      </w:r>
    </w:p>
    <w:sectPr w:rsidR="0020387F">
      <w:type w:val="continuous"/>
      <w:pgSz w:w="12240" w:h="15840"/>
      <w:pgMar w:top="740" w:right="660" w:bottom="280" w:left="1020" w:header="720" w:footer="720" w:gutter="0"/>
      <w:cols w:space="720" w:equalWidth="0">
        <w:col w:w="10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21"/>
      <w:numFmt w:val="upperLetter"/>
      <w:lvlText w:val="%1"/>
      <w:lvlJc w:val="left"/>
      <w:pPr>
        <w:ind w:left="518" w:hanging="387"/>
      </w:pPr>
      <w:rPr>
        <w:rFonts w:cs="Times New Roman"/>
      </w:rPr>
    </w:lvl>
    <w:lvl w:ilvl="1">
      <w:start w:val="1"/>
      <w:numFmt w:val="decimal"/>
      <w:lvlText w:val="%2."/>
      <w:lvlJc w:val="left"/>
      <w:pPr>
        <w:ind w:left="688" w:hanging="360"/>
      </w:pPr>
      <w:rPr>
        <w:rFonts w:ascii="Times New Roman" w:hAnsi="Times New Roman" w:cs="Times New Roman"/>
        <w:b w:val="0"/>
        <w:bCs w:val="0"/>
        <w:spacing w:val="0"/>
        <w:w w:val="99"/>
        <w:sz w:val="18"/>
        <w:szCs w:val="18"/>
      </w:rPr>
    </w:lvl>
    <w:lvl w:ilvl="2">
      <w:start w:val="1"/>
      <w:numFmt w:val="upperLetter"/>
      <w:lvlText w:val="%3."/>
      <w:lvlJc w:val="left"/>
      <w:pPr>
        <w:ind w:left="1132" w:hanging="264"/>
      </w:pPr>
      <w:rPr>
        <w:rFonts w:ascii="Times New Roman" w:hAnsi="Times New Roman" w:cs="Times New Roman"/>
        <w:b w:val="0"/>
        <w:bCs w:val="0"/>
        <w:spacing w:val="-3"/>
        <w:w w:val="99"/>
        <w:sz w:val="18"/>
        <w:szCs w:val="18"/>
      </w:rPr>
    </w:lvl>
    <w:lvl w:ilvl="3">
      <w:numFmt w:val="bullet"/>
      <w:lvlText w:val="•"/>
      <w:lvlJc w:val="left"/>
      <w:pPr>
        <w:ind w:left="1180" w:hanging="264"/>
      </w:pPr>
    </w:lvl>
    <w:lvl w:ilvl="4">
      <w:numFmt w:val="bullet"/>
      <w:lvlText w:val="•"/>
      <w:lvlJc w:val="left"/>
      <w:pPr>
        <w:ind w:left="982" w:hanging="264"/>
      </w:pPr>
    </w:lvl>
    <w:lvl w:ilvl="5">
      <w:numFmt w:val="bullet"/>
      <w:lvlText w:val="•"/>
      <w:lvlJc w:val="left"/>
      <w:pPr>
        <w:ind w:left="785" w:hanging="264"/>
      </w:pPr>
    </w:lvl>
    <w:lvl w:ilvl="6">
      <w:numFmt w:val="bullet"/>
      <w:lvlText w:val="•"/>
      <w:lvlJc w:val="left"/>
      <w:pPr>
        <w:ind w:left="587" w:hanging="264"/>
      </w:pPr>
    </w:lvl>
    <w:lvl w:ilvl="7">
      <w:numFmt w:val="bullet"/>
      <w:lvlText w:val="•"/>
      <w:lvlJc w:val="left"/>
      <w:pPr>
        <w:ind w:left="390" w:hanging="264"/>
      </w:pPr>
    </w:lvl>
    <w:lvl w:ilvl="8">
      <w:numFmt w:val="bullet"/>
      <w:lvlText w:val="•"/>
      <w:lvlJc w:val="left"/>
      <w:pPr>
        <w:ind w:left="192" w:hanging="26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7F"/>
    <w:rsid w:val="0009050E"/>
    <w:rsid w:val="00122657"/>
    <w:rsid w:val="001A30F4"/>
    <w:rsid w:val="0020387F"/>
    <w:rsid w:val="0022032B"/>
    <w:rsid w:val="00263992"/>
    <w:rsid w:val="002706A6"/>
    <w:rsid w:val="002912CE"/>
    <w:rsid w:val="002D0E6F"/>
    <w:rsid w:val="003015E2"/>
    <w:rsid w:val="00352A20"/>
    <w:rsid w:val="00392E2A"/>
    <w:rsid w:val="003B3F75"/>
    <w:rsid w:val="00403057"/>
    <w:rsid w:val="0044503A"/>
    <w:rsid w:val="004A4052"/>
    <w:rsid w:val="00540E07"/>
    <w:rsid w:val="00585731"/>
    <w:rsid w:val="005C30A9"/>
    <w:rsid w:val="00633465"/>
    <w:rsid w:val="00742957"/>
    <w:rsid w:val="007C5F5C"/>
    <w:rsid w:val="007F58F6"/>
    <w:rsid w:val="00822FC2"/>
    <w:rsid w:val="008604BA"/>
    <w:rsid w:val="00871AD2"/>
    <w:rsid w:val="00921D4F"/>
    <w:rsid w:val="009402CC"/>
    <w:rsid w:val="00970DE8"/>
    <w:rsid w:val="009A36DB"/>
    <w:rsid w:val="009D0CDD"/>
    <w:rsid w:val="009D285E"/>
    <w:rsid w:val="00A46E68"/>
    <w:rsid w:val="00A57BB3"/>
    <w:rsid w:val="00A91EF9"/>
    <w:rsid w:val="00AC3BD0"/>
    <w:rsid w:val="00B24FF4"/>
    <w:rsid w:val="00B51F00"/>
    <w:rsid w:val="00BE5268"/>
    <w:rsid w:val="00C2697D"/>
    <w:rsid w:val="00C50C43"/>
    <w:rsid w:val="00CE0049"/>
    <w:rsid w:val="00D04DCB"/>
    <w:rsid w:val="00E25184"/>
    <w:rsid w:val="00E26F65"/>
    <w:rsid w:val="00EA170A"/>
    <w:rsid w:val="00EA1D3E"/>
    <w:rsid w:val="00EA6FE2"/>
    <w:rsid w:val="00EC1F54"/>
    <w:rsid w:val="00F03081"/>
    <w:rsid w:val="00F51E2F"/>
    <w:rsid w:val="00F60537"/>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6C38731"/>
  <w14:defaultImageDpi w14:val="0"/>
  <w15:docId w15:val="{FE48A85C-575B-4D12-96FA-58CB244C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style>
  <w:style w:type="paragraph" w:styleId="Heading1">
    <w:name w:val="heading 1"/>
    <w:basedOn w:val="Normal"/>
    <w:next w:val="Normal"/>
    <w:link w:val="Heading1Char"/>
    <w:uiPriority w:val="99"/>
    <w:qFormat/>
    <w:pPr>
      <w:spacing w:line="216" w:lineRule="exact"/>
      <w:ind w:left="131"/>
      <w:outlineLvl w:val="0"/>
    </w:pPr>
    <w:rPr>
      <w:rFonts w:ascii="Book Antiqua" w:hAnsi="Book Antiqua" w:cs="Book Antiqu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rPr>
      <w:sz w:val="18"/>
      <w:szCs w:val="18"/>
    </w:rPr>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99"/>
    <w:qFormat/>
    <w:pPr>
      <w:ind w:left="688" w:hanging="361"/>
    </w:pPr>
    <w:rPr>
      <w:sz w:val="24"/>
      <w:szCs w:val="24"/>
    </w:rPr>
  </w:style>
  <w:style w:type="paragraph" w:customStyle="1" w:styleId="TableParagraph">
    <w:name w:val="Table Paragraph"/>
    <w:basedOn w:val="Normal"/>
    <w:uiPriority w:val="99"/>
    <w:rPr>
      <w:sz w:val="24"/>
      <w:szCs w:val="24"/>
    </w:rPr>
  </w:style>
  <w:style w:type="character" w:styleId="Hyperlink">
    <w:name w:val="Hyperlink"/>
    <w:basedOn w:val="DefaultParagraphFont"/>
    <w:uiPriority w:val="99"/>
    <w:rsid w:val="0020387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757105">
      <w:marLeft w:val="0"/>
      <w:marRight w:val="0"/>
      <w:marTop w:val="0"/>
      <w:marBottom w:val="0"/>
      <w:divBdr>
        <w:top w:val="none" w:sz="0" w:space="0" w:color="auto"/>
        <w:left w:val="none" w:sz="0" w:space="0" w:color="auto"/>
        <w:bottom w:val="none" w:sz="0" w:space="0" w:color="auto"/>
        <w:right w:val="none" w:sz="0" w:space="0" w:color="auto"/>
      </w:divBdr>
    </w:div>
    <w:div w:id="5772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8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epatcar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tlGD4f1V" TargetMode="External"/><Relationship Id="rId5" Type="http://schemas.openxmlformats.org/officeDocument/2006/relationships/hyperlink" Target="https://www.nasa.gov/ames/parimal-kopardek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Airspace Agenda  07-14-2020.docm</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Airspace Agenda  07-14-2020.docm</dc:title>
  <dc:subject/>
  <dc:creator>Patrick T</dc:creator>
  <cp:keywords/>
  <dc:description/>
  <cp:lastModifiedBy>Edward Story</cp:lastModifiedBy>
  <cp:revision>2</cp:revision>
  <cp:lastPrinted>2021-01-08T06:18:00Z</cp:lastPrinted>
  <dcterms:created xsi:type="dcterms:W3CDTF">2021-03-03T08:05:00Z</dcterms:created>
  <dcterms:modified xsi:type="dcterms:W3CDTF">2021-03-03T08:05:00Z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PrimoPDF http://www.primopdf.com</vt:lpwstr>
  </property>
</Properties>
</file>